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A33996"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933F68" w:rsidTr="00EF73D0">
        <w:tc>
          <w:tcPr>
            <w:tcW w:w="9781" w:type="dxa"/>
            <w:gridSpan w:val="2"/>
            <w:tcBorders>
              <w:top w:val="single" w:sz="4" w:space="0" w:color="auto"/>
              <w:bottom w:val="single" w:sz="4" w:space="0" w:color="auto"/>
            </w:tcBorders>
            <w:shd w:val="clear" w:color="auto" w:fill="E0E0E0"/>
          </w:tcPr>
          <w:p w:rsidR="00774D85" w:rsidRPr="00933F68" w:rsidRDefault="00774D85" w:rsidP="00EF73D0">
            <w:pPr>
              <w:spacing w:before="40" w:after="40"/>
              <w:rPr>
                <w:b/>
                <w:snapToGrid w:val="0"/>
                <w:sz w:val="20"/>
                <w:szCs w:val="20"/>
              </w:rPr>
            </w:pPr>
            <w:r w:rsidRPr="00933F68">
              <w:rPr>
                <w:b/>
                <w:sz w:val="20"/>
                <w:szCs w:val="20"/>
              </w:rPr>
              <w:t>Allgemeine Leistungspflichten</w:t>
            </w:r>
          </w:p>
        </w:tc>
      </w:tr>
      <w:tr w:rsidR="0011500D" w:rsidRPr="00933F68" w:rsidTr="00692216">
        <w:tc>
          <w:tcPr>
            <w:tcW w:w="1276" w:type="dxa"/>
            <w:tcBorders>
              <w:top w:val="single" w:sz="4" w:space="0" w:color="auto"/>
            </w:tcBorders>
          </w:tcPr>
          <w:p w:rsidR="0011500D" w:rsidRPr="00933F68" w:rsidRDefault="0011500D" w:rsidP="00EF73D0">
            <w:pPr>
              <w:numPr>
                <w:ilvl w:val="0"/>
                <w:numId w:val="1"/>
              </w:numPr>
              <w:spacing w:before="40" w:after="40"/>
              <w:rPr>
                <w:sz w:val="15"/>
                <w:szCs w:val="15"/>
              </w:rPr>
            </w:pPr>
          </w:p>
        </w:tc>
        <w:tc>
          <w:tcPr>
            <w:tcW w:w="8505" w:type="dxa"/>
            <w:tcBorders>
              <w:top w:val="single" w:sz="4" w:space="0" w:color="auto"/>
            </w:tcBorders>
          </w:tcPr>
          <w:p w:rsidR="0011500D" w:rsidRPr="00933F68" w:rsidRDefault="0011500D" w:rsidP="007126BA">
            <w:pPr>
              <w:spacing w:before="40" w:after="40"/>
              <w:rPr>
                <w:snapToGrid w:val="0"/>
                <w:sz w:val="16"/>
                <w:szCs w:val="16"/>
              </w:rPr>
            </w:pPr>
            <w:r w:rsidRPr="00933F68">
              <w:rPr>
                <w:sz w:val="16"/>
                <w:szCs w:val="16"/>
              </w:rPr>
              <w:t>Der AN hat alle in seinem Nachauftrag tätigen Planer vollständig selbstständig und eigenverantwortlich hinsichtlich der technischen und wirtschaftlichen Planungsinhalte zu koordinieren und die Einhaltung von Terminen und Fristen, die zwischen AG und AN vereinbart wurden, abzusichern. Weiterhin hat er die vom Auftraggeber oder von weiteren fachlich Beteiligten erbrachten Leistungen mit seinen Leistungen abzustimmen und diese in seine Planungen einzuarbeiten. Dabei hat er grundsätzlich darauf zu achten, da</w:t>
            </w:r>
            <w:bookmarkStart w:id="0" w:name="_GoBack"/>
            <w:bookmarkEnd w:id="0"/>
            <w:r w:rsidRPr="00933F68">
              <w:rPr>
                <w:sz w:val="16"/>
                <w:szCs w:val="16"/>
              </w:rPr>
              <w:t xml:space="preserve">ss das vom AG genehmigte </w:t>
            </w:r>
            <w:proofErr w:type="spellStart"/>
            <w:r w:rsidRPr="00933F68">
              <w:rPr>
                <w:sz w:val="16"/>
                <w:szCs w:val="16"/>
              </w:rPr>
              <w:t>Bauziel</w:t>
            </w:r>
            <w:proofErr w:type="spellEnd"/>
            <w:r w:rsidRPr="00933F68">
              <w:rPr>
                <w:sz w:val="16"/>
                <w:szCs w:val="16"/>
              </w:rPr>
              <w:t xml:space="preserve"> der Vorplanung und die Genehmigungsfähigkeit der Gesamtplanung jederzeit gewährleistet sind.</w:t>
            </w:r>
          </w:p>
        </w:tc>
      </w:tr>
      <w:tr w:rsidR="00171150" w:rsidRPr="00933F68" w:rsidTr="00692216">
        <w:tc>
          <w:tcPr>
            <w:tcW w:w="1276" w:type="dxa"/>
          </w:tcPr>
          <w:p w:rsidR="00171150" w:rsidRPr="00933F68" w:rsidRDefault="00171150" w:rsidP="00EF73D0">
            <w:pPr>
              <w:numPr>
                <w:ilvl w:val="0"/>
                <w:numId w:val="1"/>
              </w:numPr>
              <w:spacing w:before="40" w:after="40"/>
              <w:rPr>
                <w:sz w:val="15"/>
                <w:szCs w:val="15"/>
              </w:rPr>
            </w:pPr>
          </w:p>
        </w:tc>
        <w:tc>
          <w:tcPr>
            <w:tcW w:w="8505" w:type="dxa"/>
          </w:tcPr>
          <w:p w:rsidR="00171150" w:rsidRPr="00933F68" w:rsidRDefault="00171150" w:rsidP="00EF73D0">
            <w:pPr>
              <w:spacing w:before="40" w:after="40"/>
              <w:rPr>
                <w:sz w:val="15"/>
                <w:szCs w:val="15"/>
              </w:rPr>
            </w:pPr>
            <w:r w:rsidRPr="00933F68">
              <w:rPr>
                <w:sz w:val="15"/>
                <w:szCs w:val="15"/>
              </w:rPr>
              <w:t>Dem AN obliegt die Protokollierung der Inhalte/Ergebnisse von</w:t>
            </w:r>
          </w:p>
          <w:p w:rsidR="00171150" w:rsidRPr="00933F68" w:rsidRDefault="005C24A9" w:rsidP="00955F12">
            <w:pPr>
              <w:numPr>
                <w:ilvl w:val="0"/>
                <w:numId w:val="5"/>
              </w:numPr>
              <w:rPr>
                <w:sz w:val="15"/>
                <w:szCs w:val="15"/>
              </w:rPr>
            </w:pPr>
            <w:r w:rsidRPr="00933F68">
              <w:rPr>
                <w:sz w:val="15"/>
                <w:szCs w:val="15"/>
              </w:rPr>
              <w:t>Planungs</w:t>
            </w:r>
            <w:r w:rsidR="00171150" w:rsidRPr="00933F68">
              <w:rPr>
                <w:sz w:val="15"/>
                <w:szCs w:val="15"/>
              </w:rPr>
              <w:t>besprechungen,</w:t>
            </w:r>
          </w:p>
          <w:p w:rsidR="00171150" w:rsidRPr="00933F68" w:rsidRDefault="00171150" w:rsidP="00955F12">
            <w:pPr>
              <w:numPr>
                <w:ilvl w:val="0"/>
                <w:numId w:val="5"/>
              </w:numPr>
              <w:rPr>
                <w:sz w:val="15"/>
                <w:szCs w:val="15"/>
              </w:rPr>
            </w:pPr>
            <w:r w:rsidRPr="00933F68">
              <w:rPr>
                <w:sz w:val="15"/>
                <w:szCs w:val="15"/>
              </w:rPr>
              <w:t>Verhandlungen mit Behörden und in deren Auftrag tätiger Institutionen,</w:t>
            </w:r>
          </w:p>
          <w:p w:rsidR="005C24A9" w:rsidRPr="00933F68" w:rsidRDefault="00171150" w:rsidP="005C24A9">
            <w:pPr>
              <w:numPr>
                <w:ilvl w:val="0"/>
                <w:numId w:val="5"/>
              </w:numPr>
              <w:rPr>
                <w:sz w:val="15"/>
                <w:szCs w:val="15"/>
              </w:rPr>
            </w:pPr>
            <w:r w:rsidRPr="00933F68">
              <w:rPr>
                <w:sz w:val="15"/>
                <w:szCs w:val="15"/>
              </w:rPr>
              <w:t xml:space="preserve">Feststellungen während </w:t>
            </w:r>
            <w:r w:rsidR="005C24A9" w:rsidRPr="00933F68">
              <w:rPr>
                <w:sz w:val="15"/>
                <w:szCs w:val="15"/>
              </w:rPr>
              <w:t>Vor-Ort</w:t>
            </w:r>
            <w:r w:rsidRPr="00933F68">
              <w:rPr>
                <w:sz w:val="15"/>
                <w:szCs w:val="15"/>
              </w:rPr>
              <w:t>begehungen behördlicher und in deren Auftrag tätiger Institutionen,</w:t>
            </w:r>
          </w:p>
          <w:p w:rsidR="00171150" w:rsidRPr="00933F68" w:rsidRDefault="00171150" w:rsidP="005C24A9">
            <w:pPr>
              <w:numPr>
                <w:ilvl w:val="0"/>
                <w:numId w:val="5"/>
              </w:numPr>
              <w:rPr>
                <w:sz w:val="15"/>
                <w:szCs w:val="15"/>
              </w:rPr>
            </w:pPr>
            <w:r w:rsidRPr="00933F68">
              <w:rPr>
                <w:sz w:val="15"/>
                <w:szCs w:val="15"/>
              </w:rPr>
              <w:t xml:space="preserve">Feststellungen während </w:t>
            </w:r>
            <w:r w:rsidR="005C24A9" w:rsidRPr="00933F68">
              <w:rPr>
                <w:sz w:val="15"/>
                <w:szCs w:val="15"/>
              </w:rPr>
              <w:t xml:space="preserve">Vor-Ortbegehungen </w:t>
            </w:r>
            <w:r w:rsidRPr="00933F68">
              <w:rPr>
                <w:sz w:val="15"/>
                <w:szCs w:val="15"/>
              </w:rPr>
              <w:t>seitens des AG.</w:t>
            </w:r>
          </w:p>
        </w:tc>
      </w:tr>
      <w:tr w:rsidR="00171150" w:rsidRPr="00933F68" w:rsidTr="00692216">
        <w:tc>
          <w:tcPr>
            <w:tcW w:w="1276" w:type="dxa"/>
          </w:tcPr>
          <w:p w:rsidR="00171150" w:rsidRPr="00933F68" w:rsidRDefault="00171150" w:rsidP="00EF73D0">
            <w:pPr>
              <w:numPr>
                <w:ilvl w:val="0"/>
                <w:numId w:val="1"/>
              </w:numPr>
              <w:spacing w:before="40" w:after="40"/>
              <w:rPr>
                <w:sz w:val="15"/>
                <w:szCs w:val="15"/>
              </w:rPr>
            </w:pPr>
          </w:p>
        </w:tc>
        <w:tc>
          <w:tcPr>
            <w:tcW w:w="8505" w:type="dxa"/>
          </w:tcPr>
          <w:p w:rsidR="00171150" w:rsidRPr="00933F68" w:rsidRDefault="00171150" w:rsidP="00EF73D0">
            <w:pPr>
              <w:spacing w:before="40" w:after="40"/>
              <w:rPr>
                <w:sz w:val="15"/>
                <w:szCs w:val="15"/>
              </w:rPr>
            </w:pPr>
            <w:r w:rsidRPr="00933F68">
              <w:rPr>
                <w:sz w:val="15"/>
                <w:szCs w:val="15"/>
              </w:rPr>
              <w:t>Die Protokolle - soweit zutreffend mit zugehörigen Anlagen - sind spätestens drei Arbeitstage nach dem Besprechungstermin / der Objektbegehung dem AG und den anderen Empfängern zur Verfügung zu stellen.</w:t>
            </w:r>
          </w:p>
        </w:tc>
      </w:tr>
      <w:tr w:rsidR="0011500D" w:rsidRPr="00933F68" w:rsidTr="00692216">
        <w:tc>
          <w:tcPr>
            <w:tcW w:w="1276" w:type="dxa"/>
          </w:tcPr>
          <w:p w:rsidR="0011500D" w:rsidRPr="00933F68" w:rsidRDefault="0011500D" w:rsidP="00EF73D0">
            <w:pPr>
              <w:numPr>
                <w:ilvl w:val="0"/>
                <w:numId w:val="1"/>
              </w:numPr>
              <w:spacing w:before="40" w:after="40"/>
              <w:rPr>
                <w:sz w:val="15"/>
                <w:szCs w:val="15"/>
              </w:rPr>
            </w:pPr>
          </w:p>
        </w:tc>
        <w:tc>
          <w:tcPr>
            <w:tcW w:w="8505" w:type="dxa"/>
          </w:tcPr>
          <w:p w:rsidR="0011500D" w:rsidRPr="00933F68" w:rsidRDefault="0011500D" w:rsidP="007126BA">
            <w:pPr>
              <w:spacing w:before="40" w:after="40"/>
              <w:rPr>
                <w:sz w:val="16"/>
                <w:szCs w:val="16"/>
              </w:rPr>
            </w:pPr>
            <w:r w:rsidRPr="00933F68">
              <w:rPr>
                <w:sz w:val="16"/>
                <w:szCs w:val="16"/>
              </w:rPr>
              <w:t xml:space="preserve">Verhandlungen mit Behörden und in deren Auftrag tätiger Institutionen (z.B. TÜV, Gewerbeaufsicht, DEKRA, TAB) sowie Dritten sind vorab mit dem AG abzustimmen. </w:t>
            </w:r>
          </w:p>
        </w:tc>
      </w:tr>
      <w:tr w:rsidR="000139B5" w:rsidRPr="00933F68" w:rsidTr="00692216">
        <w:tc>
          <w:tcPr>
            <w:tcW w:w="1276" w:type="dxa"/>
          </w:tcPr>
          <w:p w:rsidR="000139B5" w:rsidRPr="00933F68" w:rsidRDefault="000139B5" w:rsidP="00EF73D0">
            <w:pPr>
              <w:numPr>
                <w:ilvl w:val="0"/>
                <w:numId w:val="1"/>
              </w:numPr>
              <w:spacing w:before="40" w:after="40"/>
              <w:rPr>
                <w:sz w:val="15"/>
                <w:szCs w:val="15"/>
              </w:rPr>
            </w:pPr>
          </w:p>
        </w:tc>
        <w:tc>
          <w:tcPr>
            <w:tcW w:w="8505" w:type="dxa"/>
          </w:tcPr>
          <w:p w:rsidR="000139B5" w:rsidRPr="00933F68" w:rsidRDefault="000139B5" w:rsidP="00EF73D0">
            <w:pPr>
              <w:spacing w:before="40" w:after="40"/>
              <w:rPr>
                <w:sz w:val="15"/>
                <w:szCs w:val="15"/>
              </w:rPr>
            </w:pPr>
            <w:r w:rsidRPr="00933F68">
              <w:rPr>
                <w:sz w:val="15"/>
                <w:szCs w:val="15"/>
              </w:rPr>
              <w:t xml:space="preserve">Der AN ist dafür verantwortlich, dass Planungsergebnisse und/oder sich ggf. aus Besprechungen mit z.B. Versorgungsunternehmen ergebende Konsequenzen für die zu </w:t>
            </w:r>
            <w:proofErr w:type="spellStart"/>
            <w:r w:rsidRPr="00933F68">
              <w:rPr>
                <w:sz w:val="15"/>
                <w:szCs w:val="15"/>
              </w:rPr>
              <w:t>beplanenden</w:t>
            </w:r>
            <w:proofErr w:type="spellEnd"/>
            <w:r w:rsidRPr="00933F68">
              <w:rPr>
                <w:sz w:val="15"/>
                <w:szCs w:val="15"/>
              </w:rPr>
              <w:t xml:space="preserve"> Anlagen dem </w:t>
            </w:r>
            <w:r w:rsidR="0011500D" w:rsidRPr="00933F68">
              <w:rPr>
                <w:sz w:val="15"/>
                <w:szCs w:val="15"/>
              </w:rPr>
              <w:t>AG</w:t>
            </w:r>
            <w:r w:rsidRPr="00933F68">
              <w:rPr>
                <w:sz w:val="15"/>
                <w:szCs w:val="15"/>
              </w:rPr>
              <w:t xml:space="preserve"> rechtzeitig bekannt gegeben werden. Dies gilt insbesondere für kostenrelevante Inhalte wie z.B. großflächiger Bodenaustausch oder weitreichende Folgemaßnahmen an Anlagen von Versorgungsunternehmen. Sind hierzu entsprechende Grundsatzentscheidungen zu fällen erstellt der AN eine kurze Entscheidungsvorlage, aus der die wesentlichen Randbedingungen und Konsequenzen sowie eine Empfehlung hervorgehen.</w:t>
            </w:r>
          </w:p>
        </w:tc>
      </w:tr>
    </w:tbl>
    <w:p w:rsidR="00F3065D" w:rsidRPr="00933F68"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933F68" w:rsidTr="00C64A07">
        <w:tc>
          <w:tcPr>
            <w:tcW w:w="9781" w:type="dxa"/>
            <w:gridSpan w:val="4"/>
            <w:tcBorders>
              <w:bottom w:val="single" w:sz="4" w:space="0" w:color="auto"/>
            </w:tcBorders>
            <w:shd w:val="clear" w:color="auto" w:fill="E0E0E0"/>
            <w:vAlign w:val="center"/>
          </w:tcPr>
          <w:p w:rsidR="008C7781" w:rsidRPr="00933F68" w:rsidRDefault="008C7781" w:rsidP="005E17CA">
            <w:pPr>
              <w:spacing w:before="40" w:after="40"/>
              <w:rPr>
                <w:b/>
                <w:sz w:val="20"/>
                <w:szCs w:val="20"/>
              </w:rPr>
            </w:pPr>
            <w:r w:rsidRPr="00933F68">
              <w:rPr>
                <w:b/>
                <w:sz w:val="20"/>
                <w:szCs w:val="20"/>
              </w:rPr>
              <w:t>Leistungsbild</w:t>
            </w:r>
          </w:p>
        </w:tc>
      </w:tr>
      <w:tr w:rsidR="008C7781" w:rsidRPr="00933F68" w:rsidTr="00C64A07">
        <w:trPr>
          <w:trHeight w:val="210"/>
        </w:trPr>
        <w:tc>
          <w:tcPr>
            <w:tcW w:w="1276" w:type="dxa"/>
            <w:shd w:val="clear" w:color="auto" w:fill="E0E0E0"/>
            <w:vAlign w:val="center"/>
          </w:tcPr>
          <w:p w:rsidR="008C7781" w:rsidRPr="00933F68" w:rsidRDefault="008C7781" w:rsidP="006630E8">
            <w:pPr>
              <w:numPr>
                <w:ilvl w:val="0"/>
                <w:numId w:val="2"/>
              </w:numPr>
              <w:rPr>
                <w:b/>
                <w:bCs/>
                <w:sz w:val="15"/>
                <w:szCs w:val="15"/>
              </w:rPr>
            </w:pPr>
          </w:p>
        </w:tc>
        <w:tc>
          <w:tcPr>
            <w:tcW w:w="8505" w:type="dxa"/>
            <w:gridSpan w:val="3"/>
            <w:shd w:val="clear" w:color="auto" w:fill="E0E0E0"/>
            <w:vAlign w:val="center"/>
          </w:tcPr>
          <w:p w:rsidR="008C7781" w:rsidRPr="00933F68" w:rsidRDefault="008C7781" w:rsidP="005E17CA">
            <w:pPr>
              <w:rPr>
                <w:b/>
                <w:bCs/>
                <w:sz w:val="15"/>
                <w:szCs w:val="15"/>
              </w:rPr>
            </w:pPr>
            <w:r w:rsidRPr="00933F68">
              <w:rPr>
                <w:b/>
                <w:bCs/>
                <w:sz w:val="15"/>
                <w:szCs w:val="15"/>
              </w:rPr>
              <w:t xml:space="preserve">Leistungsphase </w:t>
            </w:r>
            <w:r w:rsidR="005F3C48" w:rsidRPr="00933F68">
              <w:rPr>
                <w:b/>
                <w:bCs/>
                <w:sz w:val="15"/>
                <w:szCs w:val="15"/>
              </w:rPr>
              <w:t>3</w:t>
            </w:r>
            <w:r w:rsidRPr="00933F68">
              <w:rPr>
                <w:b/>
                <w:bCs/>
                <w:sz w:val="15"/>
                <w:szCs w:val="15"/>
              </w:rPr>
              <w:t xml:space="preserve"> </w:t>
            </w:r>
            <w:r w:rsidR="005F3C48" w:rsidRPr="00933F68">
              <w:rPr>
                <w:b/>
                <w:bCs/>
                <w:sz w:val="15"/>
                <w:szCs w:val="15"/>
              </w:rPr>
              <w:t>–</w:t>
            </w:r>
            <w:r w:rsidRPr="00933F68">
              <w:rPr>
                <w:b/>
                <w:bCs/>
                <w:sz w:val="15"/>
                <w:szCs w:val="15"/>
              </w:rPr>
              <w:t xml:space="preserve"> </w:t>
            </w:r>
            <w:r w:rsidR="005F3C48" w:rsidRPr="00933F68">
              <w:rPr>
                <w:b/>
                <w:bCs/>
                <w:sz w:val="15"/>
                <w:szCs w:val="15"/>
              </w:rPr>
              <w:t>Entwurfsplanung (System- und Integrationsplanung)</w:t>
            </w:r>
          </w:p>
        </w:tc>
      </w:tr>
      <w:tr w:rsidR="00E25AB0" w:rsidRPr="00933F68" w:rsidTr="00C64A07">
        <w:trPr>
          <w:trHeight w:val="210"/>
        </w:trPr>
        <w:tc>
          <w:tcPr>
            <w:tcW w:w="1276" w:type="dxa"/>
            <w:vAlign w:val="center"/>
          </w:tcPr>
          <w:p w:rsidR="00E25AB0" w:rsidRPr="00933F68" w:rsidRDefault="00E25AB0" w:rsidP="005E17CA">
            <w:pPr>
              <w:numPr>
                <w:ilvl w:val="1"/>
                <w:numId w:val="2"/>
              </w:numPr>
              <w:rPr>
                <w:b/>
                <w:bCs/>
                <w:sz w:val="15"/>
                <w:szCs w:val="15"/>
              </w:rPr>
            </w:pPr>
          </w:p>
        </w:tc>
        <w:tc>
          <w:tcPr>
            <w:tcW w:w="8505" w:type="dxa"/>
            <w:gridSpan w:val="3"/>
            <w:vAlign w:val="center"/>
          </w:tcPr>
          <w:p w:rsidR="00E25AB0" w:rsidRPr="00933F68" w:rsidRDefault="00E25AB0" w:rsidP="00CD5026">
            <w:pPr>
              <w:rPr>
                <w:sz w:val="15"/>
                <w:szCs w:val="15"/>
              </w:rPr>
            </w:pPr>
            <w:r w:rsidRPr="00933F68">
              <w:rPr>
                <w:b/>
                <w:bCs/>
                <w:sz w:val="15"/>
                <w:szCs w:val="15"/>
              </w:rPr>
              <w:t>Grundleistungen</w:t>
            </w:r>
          </w:p>
        </w:tc>
      </w:tr>
      <w:tr w:rsidR="00FB1911" w:rsidRPr="00933F68" w:rsidTr="00C64A07">
        <w:trPr>
          <w:trHeight w:val="210"/>
        </w:trPr>
        <w:tc>
          <w:tcPr>
            <w:tcW w:w="1276" w:type="dxa"/>
            <w:tcBorders>
              <w:bottom w:val="single" w:sz="4" w:space="0" w:color="auto"/>
            </w:tcBorders>
            <w:vAlign w:val="center"/>
          </w:tcPr>
          <w:p w:rsidR="00FB1911" w:rsidRPr="00933F68" w:rsidRDefault="00FB1911" w:rsidP="005E17CA">
            <w:pPr>
              <w:numPr>
                <w:ilvl w:val="2"/>
                <w:numId w:val="2"/>
              </w:numPr>
              <w:rPr>
                <w:b/>
                <w:sz w:val="15"/>
                <w:szCs w:val="15"/>
              </w:rPr>
            </w:pPr>
          </w:p>
        </w:tc>
        <w:tc>
          <w:tcPr>
            <w:tcW w:w="6521" w:type="dxa"/>
            <w:tcBorders>
              <w:bottom w:val="single" w:sz="4" w:space="0" w:color="auto"/>
            </w:tcBorders>
            <w:vAlign w:val="center"/>
          </w:tcPr>
          <w:p w:rsidR="00A67155" w:rsidRPr="00933F68" w:rsidRDefault="00A67155" w:rsidP="00CD5026">
            <w:pPr>
              <w:rPr>
                <w:b/>
                <w:sz w:val="15"/>
                <w:szCs w:val="15"/>
              </w:rPr>
            </w:pPr>
            <w:r w:rsidRPr="00933F68">
              <w:rPr>
                <w:b/>
                <w:sz w:val="15"/>
                <w:szCs w:val="15"/>
              </w:rPr>
              <w:t>HOAI</w:t>
            </w:r>
            <w:r w:rsidR="008F67AB" w:rsidRPr="00933F68">
              <w:rPr>
                <w:b/>
                <w:sz w:val="15"/>
                <w:szCs w:val="15"/>
              </w:rPr>
              <w:t xml:space="preserve"> Anlage 13</w:t>
            </w:r>
            <w:r w:rsidRPr="00933F68">
              <w:rPr>
                <w:b/>
                <w:sz w:val="15"/>
                <w:szCs w:val="15"/>
              </w:rPr>
              <w:t xml:space="preserve"> – </w:t>
            </w:r>
            <w:proofErr w:type="spellStart"/>
            <w:r w:rsidRPr="00933F68">
              <w:rPr>
                <w:b/>
                <w:sz w:val="15"/>
                <w:szCs w:val="15"/>
              </w:rPr>
              <w:t>Lph</w:t>
            </w:r>
            <w:proofErr w:type="spellEnd"/>
            <w:r w:rsidRPr="00933F68">
              <w:rPr>
                <w:b/>
                <w:sz w:val="15"/>
                <w:szCs w:val="15"/>
              </w:rPr>
              <w:t xml:space="preserve">. </w:t>
            </w:r>
            <w:r w:rsidR="006630E8" w:rsidRPr="00933F68">
              <w:rPr>
                <w:b/>
                <w:sz w:val="15"/>
                <w:szCs w:val="15"/>
              </w:rPr>
              <w:t>3</w:t>
            </w:r>
            <w:r w:rsidRPr="00933F68">
              <w:rPr>
                <w:b/>
                <w:sz w:val="15"/>
                <w:szCs w:val="15"/>
              </w:rPr>
              <w:t xml:space="preserve"> a)</w:t>
            </w:r>
          </w:p>
          <w:p w:rsidR="00FB1911" w:rsidRPr="00933F68" w:rsidRDefault="008F67AB" w:rsidP="00CD5026">
            <w:pPr>
              <w:spacing w:before="40" w:after="40"/>
              <w:rPr>
                <w:b/>
                <w:sz w:val="15"/>
                <w:szCs w:val="15"/>
              </w:rPr>
            </w:pPr>
            <w:r w:rsidRPr="00933F68">
              <w:rPr>
                <w:b/>
                <w:sz w:val="15"/>
                <w:szCs w:val="15"/>
              </w:rPr>
              <w:t>Erarbeiten des Entwurfs auf Grundlage der Vorplanung durch zeichnerische Darstellung im erforderlichen Umfang und Detaillierungsgrad unter Berücksichtigung aller fachspezifischen Anforderungen</w:t>
            </w:r>
          </w:p>
          <w:p w:rsidR="008F67AB" w:rsidRPr="00933F68" w:rsidRDefault="008F67AB" w:rsidP="00CD5026">
            <w:pPr>
              <w:spacing w:before="40" w:after="40"/>
              <w:rPr>
                <w:b/>
                <w:sz w:val="15"/>
                <w:szCs w:val="15"/>
              </w:rPr>
            </w:pPr>
            <w:r w:rsidRPr="00933F68">
              <w:rPr>
                <w:b/>
                <w:sz w:val="15"/>
                <w:szCs w:val="15"/>
              </w:rPr>
              <w:t xml:space="preserve">Bereitstellen </w:t>
            </w:r>
            <w:r w:rsidR="007222AA" w:rsidRPr="00933F68">
              <w:rPr>
                <w:b/>
                <w:sz w:val="15"/>
                <w:szCs w:val="15"/>
              </w:rPr>
              <w:t>der Arbeitsergebnisse als Grundlage für die anderen an der Planung fachlich Beteiligten, sowie Integration und Koordination der Fachplanungen</w:t>
            </w:r>
          </w:p>
          <w:p w:rsidR="007D7F92" w:rsidRPr="00933F68" w:rsidRDefault="007D7F92" w:rsidP="00CD5026">
            <w:pPr>
              <w:numPr>
                <w:ilvl w:val="0"/>
                <w:numId w:val="10"/>
              </w:numPr>
              <w:rPr>
                <w:sz w:val="15"/>
                <w:szCs w:val="15"/>
              </w:rPr>
            </w:pPr>
            <w:r w:rsidRPr="00933F68">
              <w:rPr>
                <w:sz w:val="15"/>
                <w:szCs w:val="15"/>
              </w:rPr>
              <w:t>Herstellen und Ausarbeiten des Übersichtslageplanes</w:t>
            </w:r>
          </w:p>
          <w:p w:rsidR="007D7F92" w:rsidRPr="00933F68" w:rsidRDefault="007D7F92" w:rsidP="00CD5026">
            <w:pPr>
              <w:numPr>
                <w:ilvl w:val="0"/>
                <w:numId w:val="10"/>
              </w:numPr>
              <w:rPr>
                <w:sz w:val="15"/>
                <w:szCs w:val="15"/>
              </w:rPr>
            </w:pPr>
            <w:r w:rsidRPr="00933F68">
              <w:rPr>
                <w:sz w:val="15"/>
                <w:szCs w:val="15"/>
              </w:rPr>
              <w:t>Bearbeiten der Querschnitte des gesamten Straßenraumes im Maßstab 1:50</w:t>
            </w:r>
            <w:r w:rsidR="0011500D" w:rsidRPr="00933F68">
              <w:rPr>
                <w:sz w:val="15"/>
                <w:szCs w:val="15"/>
              </w:rPr>
              <w:t xml:space="preserve"> an relevanten Stellen</w:t>
            </w:r>
          </w:p>
          <w:p w:rsidR="007D7F92" w:rsidRPr="00933F68" w:rsidRDefault="007D7F92" w:rsidP="00CD5026">
            <w:pPr>
              <w:numPr>
                <w:ilvl w:val="0"/>
                <w:numId w:val="10"/>
              </w:numPr>
              <w:rPr>
                <w:sz w:val="15"/>
                <w:szCs w:val="15"/>
              </w:rPr>
            </w:pPr>
            <w:r w:rsidRPr="00933F68">
              <w:rPr>
                <w:sz w:val="15"/>
                <w:szCs w:val="15"/>
              </w:rPr>
              <w:t xml:space="preserve">Ausarbeiten des Lageplanes im Maßstab 1:250 einschließlich aller Knotenpunkte, Zufahrten </w:t>
            </w:r>
            <w:r w:rsidR="00B24F58" w:rsidRPr="00933F68">
              <w:rPr>
                <w:sz w:val="15"/>
                <w:szCs w:val="15"/>
              </w:rPr>
              <w:t xml:space="preserve">zu Grundstücken </w:t>
            </w:r>
            <w:r w:rsidRPr="00933F68">
              <w:rPr>
                <w:sz w:val="15"/>
                <w:szCs w:val="15"/>
              </w:rPr>
              <w:t>und etwaige</w:t>
            </w:r>
            <w:r w:rsidR="00B24F58" w:rsidRPr="00933F68">
              <w:rPr>
                <w:sz w:val="15"/>
                <w:szCs w:val="15"/>
              </w:rPr>
              <w:t>r</w:t>
            </w:r>
            <w:r w:rsidRPr="00933F68">
              <w:rPr>
                <w:sz w:val="15"/>
                <w:szCs w:val="15"/>
              </w:rPr>
              <w:t xml:space="preserve"> Folgemaßnahmen</w:t>
            </w:r>
          </w:p>
          <w:p w:rsidR="007D7F92" w:rsidRPr="00933F68" w:rsidRDefault="007D7F92" w:rsidP="00CD5026">
            <w:pPr>
              <w:numPr>
                <w:ilvl w:val="0"/>
                <w:numId w:val="10"/>
              </w:numPr>
              <w:rPr>
                <w:sz w:val="15"/>
                <w:szCs w:val="15"/>
              </w:rPr>
            </w:pPr>
            <w:r w:rsidRPr="00933F68">
              <w:rPr>
                <w:sz w:val="15"/>
                <w:szCs w:val="15"/>
              </w:rPr>
              <w:t xml:space="preserve">Ausarbeiten der Höhenpläne im Maßstab 1:500 / 50 </w:t>
            </w:r>
          </w:p>
          <w:p w:rsidR="007D7F92" w:rsidRPr="00933F68" w:rsidRDefault="007D7F92" w:rsidP="00CD5026">
            <w:pPr>
              <w:numPr>
                <w:ilvl w:val="0"/>
                <w:numId w:val="10"/>
              </w:numPr>
              <w:rPr>
                <w:sz w:val="15"/>
                <w:szCs w:val="15"/>
              </w:rPr>
            </w:pPr>
            <w:r w:rsidRPr="00933F68">
              <w:rPr>
                <w:sz w:val="15"/>
                <w:szCs w:val="15"/>
              </w:rPr>
              <w:t xml:space="preserve">Ausarbeiten der </w:t>
            </w:r>
            <w:r w:rsidR="00B24F58" w:rsidRPr="00933F68">
              <w:rPr>
                <w:sz w:val="15"/>
                <w:szCs w:val="15"/>
              </w:rPr>
              <w:t xml:space="preserve">maßgeblichen </w:t>
            </w:r>
            <w:r w:rsidRPr="00933F68">
              <w:rPr>
                <w:sz w:val="15"/>
                <w:szCs w:val="15"/>
              </w:rPr>
              <w:t>Querprofile zur Berücksichtigung von Zwangspunkten, wie z. B. Zufahrten und Zugängen</w:t>
            </w:r>
          </w:p>
          <w:p w:rsidR="007D7F92" w:rsidRPr="00933F68" w:rsidRDefault="007D7F92" w:rsidP="00CD5026">
            <w:pPr>
              <w:numPr>
                <w:ilvl w:val="0"/>
                <w:numId w:val="10"/>
              </w:numPr>
              <w:rPr>
                <w:sz w:val="15"/>
                <w:szCs w:val="15"/>
              </w:rPr>
            </w:pPr>
            <w:r w:rsidRPr="00933F68">
              <w:rPr>
                <w:sz w:val="15"/>
                <w:szCs w:val="15"/>
              </w:rPr>
              <w:t>Entwerfen der Gleisentwässerung sowie überschlägiges Bemessen und Eintragen in den Entwurf</w:t>
            </w:r>
          </w:p>
          <w:p w:rsidR="007617A9" w:rsidRPr="00933F68" w:rsidRDefault="007617A9" w:rsidP="00244793">
            <w:pPr>
              <w:numPr>
                <w:ilvl w:val="0"/>
                <w:numId w:val="10"/>
              </w:numPr>
              <w:rPr>
                <w:sz w:val="15"/>
                <w:szCs w:val="15"/>
              </w:rPr>
            </w:pPr>
            <w:r w:rsidRPr="00933F68">
              <w:rPr>
                <w:sz w:val="15"/>
                <w:szCs w:val="15"/>
              </w:rPr>
              <w:t xml:space="preserve">Festlegen der notwendigen Sicherungs- und Umlegungsmaßnahmen für vorhandene </w:t>
            </w:r>
            <w:proofErr w:type="spellStart"/>
            <w:r w:rsidRPr="00933F68">
              <w:rPr>
                <w:sz w:val="15"/>
                <w:szCs w:val="15"/>
              </w:rPr>
              <w:t>Ver</w:t>
            </w:r>
            <w:proofErr w:type="spellEnd"/>
            <w:r w:rsidRPr="00933F68">
              <w:rPr>
                <w:sz w:val="15"/>
                <w:szCs w:val="15"/>
              </w:rPr>
              <w:t>- und Entsorgungsleitungen in Abstimmung mit den Leitungsträgern</w:t>
            </w:r>
            <w:r w:rsidR="00763B38" w:rsidRPr="00933F68">
              <w:rPr>
                <w:sz w:val="15"/>
                <w:szCs w:val="15"/>
              </w:rPr>
              <w:t xml:space="preserve"> (Konfliktanalyse und –</w:t>
            </w:r>
            <w:proofErr w:type="spellStart"/>
            <w:r w:rsidR="00763B38" w:rsidRPr="00933F68">
              <w:rPr>
                <w:sz w:val="15"/>
                <w:szCs w:val="15"/>
              </w:rPr>
              <w:t>dokumentation</w:t>
            </w:r>
            <w:proofErr w:type="spellEnd"/>
            <w:r w:rsidR="00763B38" w:rsidRPr="00933F68">
              <w:rPr>
                <w:sz w:val="15"/>
                <w:szCs w:val="15"/>
              </w:rPr>
              <w:t>, keine planerische Durcharbeitung)</w:t>
            </w:r>
          </w:p>
          <w:p w:rsidR="001160F1" w:rsidRPr="00933F68" w:rsidRDefault="007617A9" w:rsidP="001160F1">
            <w:pPr>
              <w:numPr>
                <w:ilvl w:val="0"/>
                <w:numId w:val="10"/>
              </w:numPr>
              <w:rPr>
                <w:sz w:val="15"/>
                <w:szCs w:val="15"/>
              </w:rPr>
            </w:pPr>
            <w:r w:rsidRPr="00933F68">
              <w:rPr>
                <w:sz w:val="15"/>
                <w:szCs w:val="15"/>
              </w:rPr>
              <w:t>Ermitteln der Lärmimmissionen an kritischen Stellen nach Tabellenwerten oder vergleichbaren Rechenverfahren und Aussagen zur Notwendigkeit von Schallschutzmaßnahmen</w:t>
            </w:r>
            <w:r w:rsidR="001160F1" w:rsidRPr="00933F68">
              <w:rPr>
                <w:sz w:val="15"/>
                <w:szCs w:val="15"/>
              </w:rPr>
              <w:t xml:space="preserve"> </w:t>
            </w:r>
            <w:r w:rsidR="001160F1" w:rsidRPr="00933F68">
              <w:rPr>
                <w:sz w:val="15"/>
                <w:szCs w:val="15"/>
                <w:u w:val="single"/>
              </w:rPr>
              <w:t>oder</w:t>
            </w:r>
            <w:r w:rsidR="001160F1" w:rsidRPr="00933F68">
              <w:rPr>
                <w:sz w:val="15"/>
                <w:szCs w:val="15"/>
              </w:rPr>
              <w:t xml:space="preserve"> Immissionstechnischer Fachbeitrag</w:t>
            </w:r>
          </w:p>
          <w:p w:rsidR="001160F1" w:rsidRPr="00933F68" w:rsidRDefault="00A33996" w:rsidP="001160F1">
            <w:pPr>
              <w:numPr>
                <w:ilvl w:val="0"/>
                <w:numId w:val="10"/>
              </w:numPr>
              <w:rPr>
                <w:sz w:val="15"/>
                <w:szCs w:val="15"/>
              </w:rPr>
            </w:pPr>
            <w:r w:rsidRPr="00933F68">
              <w:rPr>
                <w:sz w:val="15"/>
                <w:szCs w:val="15"/>
              </w:rPr>
              <w:t>Verarbeitung der Ergebnisse der Baugrundbeurteilung und Gründungsberatung</w:t>
            </w:r>
          </w:p>
          <w:p w:rsidR="001160F1" w:rsidRPr="00933F68" w:rsidRDefault="00A33996" w:rsidP="001160F1">
            <w:pPr>
              <w:numPr>
                <w:ilvl w:val="0"/>
                <w:numId w:val="10"/>
              </w:numPr>
              <w:rPr>
                <w:sz w:val="15"/>
                <w:szCs w:val="15"/>
              </w:rPr>
            </w:pPr>
            <w:r w:rsidRPr="00933F68">
              <w:rPr>
                <w:sz w:val="15"/>
                <w:szCs w:val="15"/>
              </w:rPr>
              <w:t>Verarbeitung der Ergebnisse der Landschaftspflegerischen</w:t>
            </w:r>
            <w:r w:rsidR="001160F1" w:rsidRPr="00933F68">
              <w:rPr>
                <w:sz w:val="15"/>
                <w:szCs w:val="15"/>
              </w:rPr>
              <w:t xml:space="preserve"> Begleitplan</w:t>
            </w:r>
            <w:r w:rsidRPr="00933F68">
              <w:rPr>
                <w:sz w:val="15"/>
                <w:szCs w:val="15"/>
              </w:rPr>
              <w:t>ung</w:t>
            </w:r>
          </w:p>
          <w:p w:rsidR="008C0D26" w:rsidRPr="00933F68" w:rsidRDefault="001160F1" w:rsidP="001160F1">
            <w:pPr>
              <w:numPr>
                <w:ilvl w:val="0"/>
                <w:numId w:val="10"/>
              </w:numPr>
              <w:rPr>
                <w:sz w:val="15"/>
                <w:szCs w:val="15"/>
              </w:rPr>
            </w:pPr>
            <w:r w:rsidRPr="00933F68">
              <w:rPr>
                <w:sz w:val="15"/>
                <w:szCs w:val="15"/>
              </w:rPr>
              <w:t>ü</w:t>
            </w:r>
            <w:r w:rsidR="008E3C89" w:rsidRPr="00933F68">
              <w:rPr>
                <w:sz w:val="15"/>
                <w:szCs w:val="15"/>
              </w:rPr>
              <w:t>berschlägiges Untersuchen und Darstellen des geplanten Bauablaufes als Balkendiagramm und verbal unter Berücksichtigung der Beiträge anderer an der Planung fachlich Beteiligter mit Ausarbeiten der Übergänge vom Projekt auf den Bestand</w:t>
            </w:r>
          </w:p>
        </w:tc>
        <w:tc>
          <w:tcPr>
            <w:tcW w:w="992" w:type="dxa"/>
            <w:tcBorders>
              <w:bottom w:val="single" w:sz="4" w:space="0" w:color="auto"/>
            </w:tcBorders>
            <w:vAlign w:val="center"/>
          </w:tcPr>
          <w:p w:rsidR="00FB1911" w:rsidRPr="00933F68" w:rsidRDefault="008F67AB" w:rsidP="005A4027">
            <w:pPr>
              <w:jc w:val="center"/>
              <w:rPr>
                <w:b/>
                <w:sz w:val="15"/>
                <w:szCs w:val="15"/>
              </w:rPr>
            </w:pPr>
            <w:r w:rsidRPr="00933F68">
              <w:rPr>
                <w:b/>
                <w:sz w:val="15"/>
                <w:szCs w:val="15"/>
              </w:rPr>
              <w:t>12,00</w:t>
            </w:r>
          </w:p>
        </w:tc>
        <w:tc>
          <w:tcPr>
            <w:tcW w:w="992" w:type="dxa"/>
            <w:tcBorders>
              <w:bottom w:val="single" w:sz="4" w:space="0" w:color="auto"/>
            </w:tcBorders>
            <w:vAlign w:val="center"/>
          </w:tcPr>
          <w:p w:rsidR="00FB1911" w:rsidRPr="00933F68" w:rsidRDefault="007E5618" w:rsidP="005A4027">
            <w:pPr>
              <w:jc w:val="center"/>
              <w:rPr>
                <w:b/>
                <w:sz w:val="15"/>
                <w:szCs w:val="15"/>
              </w:rPr>
            </w:pPr>
            <w:r w:rsidRPr="00933F68">
              <w:rPr>
                <w:b/>
                <w:sz w:val="15"/>
                <w:szCs w:val="15"/>
              </w:rPr>
              <w:t>12,00</w:t>
            </w:r>
          </w:p>
        </w:tc>
      </w:tr>
      <w:tr w:rsidR="00F818F4" w:rsidRPr="00933F68" w:rsidTr="00C64A07">
        <w:trPr>
          <w:trHeight w:val="210"/>
        </w:trPr>
        <w:tc>
          <w:tcPr>
            <w:tcW w:w="1276" w:type="dxa"/>
            <w:tcBorders>
              <w:top w:val="single" w:sz="4" w:space="0" w:color="auto"/>
              <w:bottom w:val="single" w:sz="4" w:space="0" w:color="auto"/>
            </w:tcBorders>
            <w:vAlign w:val="center"/>
          </w:tcPr>
          <w:p w:rsidR="00F818F4" w:rsidRPr="00933F68" w:rsidRDefault="00F818F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882637" w:rsidRPr="00933F68" w:rsidRDefault="008F67AB" w:rsidP="00CD5026">
            <w:pPr>
              <w:rPr>
                <w:b/>
                <w:sz w:val="15"/>
                <w:szCs w:val="15"/>
              </w:rPr>
            </w:pPr>
            <w:r w:rsidRPr="00933F68">
              <w:rPr>
                <w:b/>
                <w:sz w:val="15"/>
                <w:szCs w:val="15"/>
              </w:rPr>
              <w:t>HOAI Anlage 13</w:t>
            </w:r>
            <w:r w:rsidR="00882637" w:rsidRPr="00933F68">
              <w:rPr>
                <w:b/>
                <w:sz w:val="15"/>
                <w:szCs w:val="15"/>
              </w:rPr>
              <w:t xml:space="preserve"> – </w:t>
            </w:r>
            <w:proofErr w:type="spellStart"/>
            <w:r w:rsidR="00882637" w:rsidRPr="00933F68">
              <w:rPr>
                <w:b/>
                <w:sz w:val="15"/>
                <w:szCs w:val="15"/>
              </w:rPr>
              <w:t>Lph</w:t>
            </w:r>
            <w:proofErr w:type="spellEnd"/>
            <w:r w:rsidR="00882637" w:rsidRPr="00933F68">
              <w:rPr>
                <w:b/>
                <w:sz w:val="15"/>
                <w:szCs w:val="15"/>
              </w:rPr>
              <w:t xml:space="preserve">. </w:t>
            </w:r>
            <w:r w:rsidR="006630E8" w:rsidRPr="00933F68">
              <w:rPr>
                <w:b/>
                <w:sz w:val="15"/>
                <w:szCs w:val="15"/>
              </w:rPr>
              <w:t>3</w:t>
            </w:r>
            <w:r w:rsidR="00882637" w:rsidRPr="00933F68">
              <w:rPr>
                <w:b/>
                <w:sz w:val="15"/>
                <w:szCs w:val="15"/>
              </w:rPr>
              <w:t xml:space="preserve"> b)</w:t>
            </w:r>
          </w:p>
          <w:p w:rsidR="00F818F4" w:rsidRPr="00933F68" w:rsidRDefault="006630E8" w:rsidP="00CD5026">
            <w:pPr>
              <w:rPr>
                <w:b/>
                <w:sz w:val="15"/>
                <w:szCs w:val="15"/>
              </w:rPr>
            </w:pPr>
            <w:r w:rsidRPr="00933F68">
              <w:rPr>
                <w:b/>
                <w:sz w:val="15"/>
                <w:szCs w:val="15"/>
              </w:rPr>
              <w:t>Erläuterungsbericht</w:t>
            </w:r>
            <w:r w:rsidR="008F67AB" w:rsidRPr="00933F68">
              <w:rPr>
                <w:b/>
                <w:sz w:val="15"/>
                <w:szCs w:val="15"/>
              </w:rPr>
              <w:t xml:space="preserve"> unter Verwendung </w:t>
            </w:r>
            <w:r w:rsidR="007222AA" w:rsidRPr="00933F68">
              <w:rPr>
                <w:b/>
                <w:sz w:val="15"/>
                <w:szCs w:val="15"/>
              </w:rPr>
              <w:t>der Beiträge anderer an der Planung fachlich Beteiligter</w:t>
            </w:r>
          </w:p>
        </w:tc>
        <w:tc>
          <w:tcPr>
            <w:tcW w:w="992" w:type="dxa"/>
            <w:tcBorders>
              <w:top w:val="single" w:sz="4" w:space="0" w:color="auto"/>
              <w:bottom w:val="single" w:sz="4" w:space="0" w:color="auto"/>
            </w:tcBorders>
            <w:vAlign w:val="center"/>
          </w:tcPr>
          <w:p w:rsidR="00F818F4" w:rsidRPr="00933F68" w:rsidRDefault="007222AA" w:rsidP="005A4027">
            <w:pPr>
              <w:jc w:val="center"/>
              <w:rPr>
                <w:b/>
                <w:sz w:val="15"/>
                <w:szCs w:val="15"/>
              </w:rPr>
            </w:pPr>
            <w:r w:rsidRPr="00933F68">
              <w:rPr>
                <w:b/>
                <w:sz w:val="15"/>
                <w:szCs w:val="15"/>
              </w:rPr>
              <w:t>1,00</w:t>
            </w:r>
          </w:p>
        </w:tc>
        <w:tc>
          <w:tcPr>
            <w:tcW w:w="992" w:type="dxa"/>
            <w:tcBorders>
              <w:top w:val="single" w:sz="4" w:space="0" w:color="auto"/>
              <w:bottom w:val="single" w:sz="4" w:space="0" w:color="auto"/>
            </w:tcBorders>
            <w:vAlign w:val="center"/>
          </w:tcPr>
          <w:p w:rsidR="00F818F4" w:rsidRPr="00933F68" w:rsidRDefault="007E5618" w:rsidP="005A4027">
            <w:pPr>
              <w:jc w:val="center"/>
              <w:rPr>
                <w:b/>
                <w:sz w:val="15"/>
                <w:szCs w:val="15"/>
              </w:rPr>
            </w:pPr>
            <w:r w:rsidRPr="00933F68">
              <w:rPr>
                <w:b/>
                <w:sz w:val="15"/>
                <w:szCs w:val="15"/>
              </w:rPr>
              <w:t>1,00</w:t>
            </w:r>
          </w:p>
        </w:tc>
      </w:tr>
      <w:tr w:rsidR="000B74C2" w:rsidRPr="00933F68" w:rsidTr="00C64A07">
        <w:trPr>
          <w:trHeight w:val="210"/>
        </w:trPr>
        <w:tc>
          <w:tcPr>
            <w:tcW w:w="1276" w:type="dxa"/>
            <w:tcBorders>
              <w:top w:val="single" w:sz="4" w:space="0" w:color="auto"/>
              <w:bottom w:val="single" w:sz="4" w:space="0" w:color="auto"/>
            </w:tcBorders>
            <w:vAlign w:val="center"/>
          </w:tcPr>
          <w:p w:rsidR="000B74C2" w:rsidRPr="00933F68"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933F68" w:rsidRDefault="008F67AB" w:rsidP="00CD5026">
            <w:pPr>
              <w:rPr>
                <w:b/>
                <w:sz w:val="15"/>
                <w:szCs w:val="15"/>
              </w:rPr>
            </w:pPr>
            <w:r w:rsidRPr="00933F68">
              <w:rPr>
                <w:b/>
                <w:sz w:val="15"/>
                <w:szCs w:val="15"/>
              </w:rPr>
              <w:t>HOAI Anlage 13</w:t>
            </w:r>
            <w:r w:rsidR="000B74C2" w:rsidRPr="00933F68">
              <w:rPr>
                <w:b/>
                <w:sz w:val="15"/>
                <w:szCs w:val="15"/>
              </w:rPr>
              <w:t xml:space="preserve"> – </w:t>
            </w:r>
            <w:proofErr w:type="spellStart"/>
            <w:r w:rsidR="000B74C2" w:rsidRPr="00933F68">
              <w:rPr>
                <w:b/>
                <w:sz w:val="15"/>
                <w:szCs w:val="15"/>
              </w:rPr>
              <w:t>Lph</w:t>
            </w:r>
            <w:proofErr w:type="spellEnd"/>
            <w:r w:rsidR="000B74C2" w:rsidRPr="00933F68">
              <w:rPr>
                <w:b/>
                <w:sz w:val="15"/>
                <w:szCs w:val="15"/>
              </w:rPr>
              <w:t xml:space="preserve">. </w:t>
            </w:r>
            <w:r w:rsidR="006630E8" w:rsidRPr="00933F68">
              <w:rPr>
                <w:b/>
                <w:sz w:val="15"/>
                <w:szCs w:val="15"/>
              </w:rPr>
              <w:t>3</w:t>
            </w:r>
            <w:r w:rsidR="000B74C2" w:rsidRPr="00933F68">
              <w:rPr>
                <w:b/>
                <w:sz w:val="15"/>
                <w:szCs w:val="15"/>
              </w:rPr>
              <w:t xml:space="preserve"> c)</w:t>
            </w:r>
          </w:p>
          <w:p w:rsidR="007617A9" w:rsidRPr="00933F68" w:rsidRDefault="007222AA" w:rsidP="00670750">
            <w:pPr>
              <w:rPr>
                <w:b/>
                <w:sz w:val="15"/>
                <w:szCs w:val="15"/>
              </w:rPr>
            </w:pPr>
            <w:r w:rsidRPr="00933F68">
              <w:rPr>
                <w:b/>
                <w:sz w:val="15"/>
                <w:szCs w:val="15"/>
              </w:rPr>
              <w:t>Fachspezifische Berechnungen</w:t>
            </w:r>
            <w:r w:rsidR="006630E8" w:rsidRPr="00933F68">
              <w:rPr>
                <w:b/>
                <w:sz w:val="15"/>
                <w:szCs w:val="15"/>
              </w:rPr>
              <w:t xml:space="preserve"> ausgenommen Berechnungen </w:t>
            </w:r>
            <w:r w:rsidRPr="00933F68">
              <w:rPr>
                <w:b/>
                <w:sz w:val="15"/>
                <w:szCs w:val="15"/>
              </w:rPr>
              <w:t>aus anderen Leistungsbildern</w:t>
            </w:r>
          </w:p>
        </w:tc>
        <w:tc>
          <w:tcPr>
            <w:tcW w:w="992" w:type="dxa"/>
            <w:tcBorders>
              <w:top w:val="single" w:sz="4" w:space="0" w:color="auto"/>
              <w:bottom w:val="single" w:sz="4" w:space="0" w:color="auto"/>
            </w:tcBorders>
            <w:vAlign w:val="center"/>
          </w:tcPr>
          <w:p w:rsidR="000B74C2" w:rsidRPr="00933F68" w:rsidRDefault="007222AA" w:rsidP="005A4027">
            <w:pPr>
              <w:jc w:val="center"/>
              <w:rPr>
                <w:b/>
                <w:sz w:val="15"/>
                <w:szCs w:val="15"/>
              </w:rPr>
            </w:pPr>
            <w:r w:rsidRPr="00933F68">
              <w:rPr>
                <w:b/>
                <w:sz w:val="15"/>
                <w:szCs w:val="15"/>
              </w:rPr>
              <w:t>4,00</w:t>
            </w:r>
          </w:p>
        </w:tc>
        <w:tc>
          <w:tcPr>
            <w:tcW w:w="992" w:type="dxa"/>
            <w:tcBorders>
              <w:top w:val="single" w:sz="4" w:space="0" w:color="auto"/>
              <w:bottom w:val="single" w:sz="4" w:space="0" w:color="auto"/>
            </w:tcBorders>
            <w:vAlign w:val="center"/>
          </w:tcPr>
          <w:p w:rsidR="000B74C2" w:rsidRPr="00933F68" w:rsidRDefault="007E5618" w:rsidP="005A4027">
            <w:pPr>
              <w:jc w:val="center"/>
              <w:rPr>
                <w:b/>
                <w:sz w:val="15"/>
                <w:szCs w:val="15"/>
              </w:rPr>
            </w:pPr>
            <w:r w:rsidRPr="00933F68">
              <w:rPr>
                <w:b/>
                <w:sz w:val="15"/>
                <w:szCs w:val="15"/>
              </w:rPr>
              <w:t>4,00</w:t>
            </w:r>
          </w:p>
        </w:tc>
      </w:tr>
      <w:tr w:rsidR="000B74C2" w:rsidRPr="00933F68" w:rsidTr="00C64A07">
        <w:trPr>
          <w:trHeight w:val="210"/>
        </w:trPr>
        <w:tc>
          <w:tcPr>
            <w:tcW w:w="1276" w:type="dxa"/>
            <w:tcBorders>
              <w:top w:val="single" w:sz="4" w:space="0" w:color="auto"/>
              <w:bottom w:val="single" w:sz="4" w:space="0" w:color="auto"/>
            </w:tcBorders>
            <w:vAlign w:val="center"/>
          </w:tcPr>
          <w:p w:rsidR="000B74C2" w:rsidRPr="00933F68"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933F68" w:rsidRDefault="007222AA" w:rsidP="00CD5026">
            <w:pPr>
              <w:rPr>
                <w:b/>
                <w:sz w:val="15"/>
                <w:szCs w:val="15"/>
              </w:rPr>
            </w:pPr>
            <w:r w:rsidRPr="00933F68">
              <w:rPr>
                <w:b/>
                <w:sz w:val="15"/>
                <w:szCs w:val="15"/>
              </w:rPr>
              <w:t>HOAI Anlage 13</w:t>
            </w:r>
            <w:r w:rsidR="000B74C2" w:rsidRPr="00933F68">
              <w:rPr>
                <w:b/>
                <w:sz w:val="15"/>
                <w:szCs w:val="15"/>
              </w:rPr>
              <w:t xml:space="preserve"> – </w:t>
            </w:r>
            <w:proofErr w:type="spellStart"/>
            <w:r w:rsidR="000B74C2" w:rsidRPr="00933F68">
              <w:rPr>
                <w:b/>
                <w:sz w:val="15"/>
                <w:szCs w:val="15"/>
              </w:rPr>
              <w:t>Lph</w:t>
            </w:r>
            <w:proofErr w:type="spellEnd"/>
            <w:r w:rsidR="000B74C2" w:rsidRPr="00933F68">
              <w:rPr>
                <w:b/>
                <w:sz w:val="15"/>
                <w:szCs w:val="15"/>
              </w:rPr>
              <w:t xml:space="preserve">. </w:t>
            </w:r>
            <w:r w:rsidR="006630E8" w:rsidRPr="00933F68">
              <w:rPr>
                <w:b/>
                <w:sz w:val="15"/>
                <w:szCs w:val="15"/>
              </w:rPr>
              <w:t>3</w:t>
            </w:r>
            <w:r w:rsidRPr="00933F68">
              <w:rPr>
                <w:b/>
                <w:sz w:val="15"/>
                <w:szCs w:val="15"/>
              </w:rPr>
              <w:t xml:space="preserve"> d</w:t>
            </w:r>
            <w:r w:rsidR="000B74C2" w:rsidRPr="00933F68">
              <w:rPr>
                <w:b/>
                <w:sz w:val="15"/>
                <w:szCs w:val="15"/>
              </w:rPr>
              <w:t>)</w:t>
            </w:r>
          </w:p>
          <w:p w:rsidR="000B74C2" w:rsidRPr="00933F68" w:rsidRDefault="007222AA" w:rsidP="00CD5026">
            <w:pPr>
              <w:rPr>
                <w:b/>
                <w:sz w:val="15"/>
                <w:szCs w:val="15"/>
              </w:rPr>
            </w:pPr>
            <w:r w:rsidRPr="00933F68">
              <w:rPr>
                <w:b/>
                <w:sz w:val="15"/>
                <w:szCs w:val="15"/>
              </w:rPr>
              <w:t xml:space="preserve">Ermitteln der zuwendungsfähigen Kosten, </w:t>
            </w:r>
            <w:r w:rsidR="004711B8" w:rsidRPr="00933F68">
              <w:rPr>
                <w:b/>
                <w:sz w:val="15"/>
                <w:szCs w:val="15"/>
              </w:rPr>
              <w:t>Mitwirken</w:t>
            </w:r>
            <w:r w:rsidRPr="00933F68">
              <w:rPr>
                <w:b/>
                <w:sz w:val="15"/>
                <w:szCs w:val="15"/>
              </w:rPr>
              <w:t xml:space="preserve"> beim Aufstellen des Finanzierungsplans sowie Vorbereiten der Anträge auf Finanzierung</w:t>
            </w:r>
          </w:p>
          <w:p w:rsidR="007617A9" w:rsidRPr="00933F68" w:rsidRDefault="007617A9" w:rsidP="00C64A07">
            <w:pPr>
              <w:numPr>
                <w:ilvl w:val="0"/>
                <w:numId w:val="12"/>
              </w:numPr>
              <w:rPr>
                <w:sz w:val="15"/>
                <w:szCs w:val="15"/>
              </w:rPr>
            </w:pPr>
            <w:r w:rsidRPr="00933F68">
              <w:rPr>
                <w:sz w:val="15"/>
                <w:szCs w:val="15"/>
              </w:rPr>
              <w:t>Ermitteln und Erläutern der zuwendungsfähigen Kosten</w:t>
            </w:r>
            <w:r w:rsidR="00A46CB1" w:rsidRPr="00933F68">
              <w:rPr>
                <w:sz w:val="15"/>
                <w:szCs w:val="15"/>
              </w:rPr>
              <w:t xml:space="preserve"> auf Grundlage</w:t>
            </w:r>
            <w:r w:rsidR="00AA0D9B" w:rsidRPr="00933F68">
              <w:rPr>
                <w:sz w:val="15"/>
                <w:szCs w:val="15"/>
              </w:rPr>
              <w:t xml:space="preserve"> der </w:t>
            </w:r>
            <w:r w:rsidR="00A46CB1" w:rsidRPr="00933F68">
              <w:rPr>
                <w:sz w:val="15"/>
                <w:szCs w:val="15"/>
              </w:rPr>
              <w:t>Regelungen der Fördermittelgeber</w:t>
            </w:r>
          </w:p>
          <w:p w:rsidR="007E4DC3" w:rsidRPr="00933F68" w:rsidRDefault="00A33996" w:rsidP="00A46CB1">
            <w:pPr>
              <w:numPr>
                <w:ilvl w:val="0"/>
                <w:numId w:val="12"/>
              </w:numPr>
              <w:rPr>
                <w:sz w:val="15"/>
                <w:szCs w:val="15"/>
              </w:rPr>
            </w:pPr>
            <w:r w:rsidRPr="00933F68">
              <w:rPr>
                <w:sz w:val="15"/>
                <w:szCs w:val="15"/>
              </w:rPr>
              <w:t>Vorbereitung der Anträge auf Finanzierung gemäß Vorgabe LVB</w:t>
            </w:r>
          </w:p>
        </w:tc>
        <w:tc>
          <w:tcPr>
            <w:tcW w:w="992" w:type="dxa"/>
            <w:tcBorders>
              <w:top w:val="single" w:sz="4" w:space="0" w:color="auto"/>
              <w:bottom w:val="single" w:sz="4" w:space="0" w:color="auto"/>
            </w:tcBorders>
            <w:vAlign w:val="center"/>
          </w:tcPr>
          <w:p w:rsidR="000B74C2" w:rsidRPr="00933F68" w:rsidRDefault="007222AA" w:rsidP="005A4027">
            <w:pPr>
              <w:jc w:val="center"/>
              <w:rPr>
                <w:b/>
                <w:sz w:val="15"/>
                <w:szCs w:val="15"/>
              </w:rPr>
            </w:pPr>
            <w:r w:rsidRPr="00933F68">
              <w:rPr>
                <w:b/>
                <w:sz w:val="15"/>
                <w:szCs w:val="15"/>
              </w:rPr>
              <w:t>1,00</w:t>
            </w:r>
          </w:p>
        </w:tc>
        <w:tc>
          <w:tcPr>
            <w:tcW w:w="992" w:type="dxa"/>
            <w:tcBorders>
              <w:top w:val="single" w:sz="4" w:space="0" w:color="auto"/>
              <w:bottom w:val="single" w:sz="4" w:space="0" w:color="auto"/>
            </w:tcBorders>
            <w:vAlign w:val="center"/>
          </w:tcPr>
          <w:p w:rsidR="00A46CB1" w:rsidRPr="00933F68" w:rsidRDefault="007E5618" w:rsidP="00A33996">
            <w:pPr>
              <w:jc w:val="center"/>
              <w:rPr>
                <w:b/>
                <w:sz w:val="15"/>
                <w:szCs w:val="15"/>
              </w:rPr>
            </w:pPr>
            <w:r w:rsidRPr="00933F68">
              <w:rPr>
                <w:b/>
                <w:sz w:val="15"/>
                <w:szCs w:val="15"/>
              </w:rPr>
              <w:t>1,00</w:t>
            </w:r>
          </w:p>
        </w:tc>
      </w:tr>
      <w:tr w:rsidR="00475584" w:rsidRPr="00933F68" w:rsidTr="00C64A07">
        <w:trPr>
          <w:trHeight w:val="210"/>
        </w:trPr>
        <w:tc>
          <w:tcPr>
            <w:tcW w:w="1276" w:type="dxa"/>
            <w:tcBorders>
              <w:top w:val="single" w:sz="4" w:space="0" w:color="auto"/>
              <w:bottom w:val="single" w:sz="4" w:space="0" w:color="auto"/>
            </w:tcBorders>
            <w:vAlign w:val="center"/>
          </w:tcPr>
          <w:p w:rsidR="00475584" w:rsidRPr="00933F68" w:rsidRDefault="0047558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475584" w:rsidRPr="00933F68" w:rsidRDefault="007222AA" w:rsidP="00CD5026">
            <w:pPr>
              <w:rPr>
                <w:b/>
                <w:sz w:val="15"/>
                <w:szCs w:val="15"/>
              </w:rPr>
            </w:pPr>
            <w:r w:rsidRPr="00933F68">
              <w:rPr>
                <w:b/>
                <w:sz w:val="15"/>
                <w:szCs w:val="15"/>
              </w:rPr>
              <w:t>HOAI Anlage 13</w:t>
            </w:r>
            <w:r w:rsidR="00475584" w:rsidRPr="00933F68">
              <w:rPr>
                <w:b/>
                <w:sz w:val="15"/>
                <w:szCs w:val="15"/>
              </w:rPr>
              <w:t xml:space="preserve"> – </w:t>
            </w:r>
            <w:proofErr w:type="spellStart"/>
            <w:r w:rsidR="00475584" w:rsidRPr="00933F68">
              <w:rPr>
                <w:b/>
                <w:sz w:val="15"/>
                <w:szCs w:val="15"/>
              </w:rPr>
              <w:t>Lph</w:t>
            </w:r>
            <w:proofErr w:type="spellEnd"/>
            <w:r w:rsidR="00475584" w:rsidRPr="00933F68">
              <w:rPr>
                <w:b/>
                <w:sz w:val="15"/>
                <w:szCs w:val="15"/>
              </w:rPr>
              <w:t xml:space="preserve">. </w:t>
            </w:r>
            <w:r w:rsidR="006630E8" w:rsidRPr="00933F68">
              <w:rPr>
                <w:b/>
                <w:sz w:val="15"/>
                <w:szCs w:val="15"/>
              </w:rPr>
              <w:t>3</w:t>
            </w:r>
            <w:r w:rsidRPr="00933F68">
              <w:rPr>
                <w:b/>
                <w:sz w:val="15"/>
                <w:szCs w:val="15"/>
              </w:rPr>
              <w:t xml:space="preserve"> e</w:t>
            </w:r>
            <w:r w:rsidR="00475584" w:rsidRPr="00933F68">
              <w:rPr>
                <w:b/>
                <w:sz w:val="15"/>
                <w:szCs w:val="15"/>
              </w:rPr>
              <w:t>)</w:t>
            </w:r>
          </w:p>
          <w:p w:rsidR="00652F0B" w:rsidRPr="00933F68" w:rsidRDefault="007222AA" w:rsidP="00C64A07">
            <w:pPr>
              <w:rPr>
                <w:b/>
                <w:sz w:val="15"/>
                <w:szCs w:val="15"/>
              </w:rPr>
            </w:pPr>
            <w:r w:rsidRPr="00933F68">
              <w:rPr>
                <w:b/>
                <w:sz w:val="15"/>
                <w:szCs w:val="15"/>
              </w:rPr>
              <w:t>Mitwirken beim Erläutern des vorläufigen Entwurfs gegenüber Dritten</w:t>
            </w:r>
            <w:r w:rsidR="00C64A07" w:rsidRPr="00933F68">
              <w:rPr>
                <w:b/>
                <w:sz w:val="15"/>
                <w:szCs w:val="15"/>
              </w:rPr>
              <w:t xml:space="preserve"> an bis zu drei Terminen, Überarbeitung des vorläufigen Entwurfs auf Grund von Bedenken und Anregungen</w:t>
            </w:r>
          </w:p>
          <w:p w:rsidR="00652F0B" w:rsidRPr="00933F68" w:rsidRDefault="00652F0B" w:rsidP="00652F0B">
            <w:pPr>
              <w:numPr>
                <w:ilvl w:val="0"/>
                <w:numId w:val="13"/>
              </w:numPr>
              <w:rPr>
                <w:sz w:val="15"/>
                <w:szCs w:val="15"/>
              </w:rPr>
            </w:pPr>
            <w:r w:rsidRPr="00933F68">
              <w:rPr>
                <w:sz w:val="15"/>
                <w:szCs w:val="15"/>
              </w:rPr>
              <w:t>Mitwirken und Erläutern des Entwurfs vor politischen Gremien</w:t>
            </w:r>
          </w:p>
          <w:p w:rsidR="00652F0B" w:rsidRPr="00933F68" w:rsidRDefault="00652F0B" w:rsidP="00652F0B">
            <w:pPr>
              <w:numPr>
                <w:ilvl w:val="0"/>
                <w:numId w:val="13"/>
              </w:numPr>
              <w:rPr>
                <w:sz w:val="15"/>
                <w:szCs w:val="15"/>
              </w:rPr>
            </w:pPr>
            <w:r w:rsidRPr="00933F68">
              <w:rPr>
                <w:sz w:val="15"/>
                <w:szCs w:val="15"/>
              </w:rPr>
              <w:t>Mitwirken und Erläutern des Entwurfes in Bürgerversammlungen</w:t>
            </w:r>
          </w:p>
        </w:tc>
        <w:tc>
          <w:tcPr>
            <w:tcW w:w="992" w:type="dxa"/>
            <w:tcBorders>
              <w:top w:val="single" w:sz="4" w:space="0" w:color="auto"/>
              <w:bottom w:val="single" w:sz="4" w:space="0" w:color="auto"/>
            </w:tcBorders>
            <w:vAlign w:val="center"/>
          </w:tcPr>
          <w:p w:rsidR="00475584" w:rsidRPr="00933F68" w:rsidRDefault="00C64A07" w:rsidP="005A4027">
            <w:pPr>
              <w:jc w:val="center"/>
              <w:rPr>
                <w:b/>
                <w:sz w:val="15"/>
                <w:szCs w:val="15"/>
              </w:rPr>
            </w:pPr>
            <w:r w:rsidRPr="00933F68">
              <w:rPr>
                <w:b/>
                <w:sz w:val="15"/>
                <w:szCs w:val="15"/>
              </w:rPr>
              <w:t>0,5</w:t>
            </w:r>
          </w:p>
        </w:tc>
        <w:tc>
          <w:tcPr>
            <w:tcW w:w="992" w:type="dxa"/>
            <w:tcBorders>
              <w:top w:val="single" w:sz="4" w:space="0" w:color="auto"/>
              <w:bottom w:val="single" w:sz="4" w:space="0" w:color="auto"/>
            </w:tcBorders>
            <w:vAlign w:val="center"/>
          </w:tcPr>
          <w:p w:rsidR="00475584" w:rsidRPr="00933F68" w:rsidRDefault="007E5618" w:rsidP="005A4027">
            <w:pPr>
              <w:jc w:val="center"/>
              <w:rPr>
                <w:b/>
                <w:sz w:val="15"/>
                <w:szCs w:val="15"/>
              </w:rPr>
            </w:pPr>
            <w:r w:rsidRPr="00933F68">
              <w:rPr>
                <w:b/>
                <w:sz w:val="15"/>
                <w:szCs w:val="15"/>
              </w:rPr>
              <w:t>0,5</w:t>
            </w:r>
          </w:p>
        </w:tc>
      </w:tr>
      <w:tr w:rsidR="00E25AB0" w:rsidRPr="00933F68" w:rsidTr="00C64A07">
        <w:trPr>
          <w:trHeight w:val="210"/>
        </w:trPr>
        <w:tc>
          <w:tcPr>
            <w:tcW w:w="1276" w:type="dxa"/>
            <w:tcBorders>
              <w:top w:val="single" w:sz="4" w:space="0" w:color="auto"/>
              <w:bottom w:val="single" w:sz="4" w:space="0" w:color="auto"/>
            </w:tcBorders>
            <w:vAlign w:val="center"/>
          </w:tcPr>
          <w:p w:rsidR="00E25AB0" w:rsidRPr="00933F68"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C64A07" w:rsidRPr="00933F68" w:rsidRDefault="00E25AB0" w:rsidP="00C64A07">
            <w:pPr>
              <w:rPr>
                <w:b/>
                <w:sz w:val="15"/>
                <w:szCs w:val="15"/>
              </w:rPr>
            </w:pPr>
            <w:r w:rsidRPr="00933F68">
              <w:rPr>
                <w:b/>
                <w:sz w:val="15"/>
                <w:szCs w:val="15"/>
              </w:rPr>
              <w:t>HOAI Anlage 1</w:t>
            </w:r>
            <w:r w:rsidR="00C64A07" w:rsidRPr="00933F68">
              <w:rPr>
                <w:b/>
                <w:sz w:val="15"/>
                <w:szCs w:val="15"/>
              </w:rPr>
              <w:t>3</w:t>
            </w:r>
            <w:r w:rsidRPr="00933F68">
              <w:rPr>
                <w:b/>
                <w:sz w:val="15"/>
                <w:szCs w:val="15"/>
              </w:rPr>
              <w:t xml:space="preserve"> – </w:t>
            </w:r>
            <w:proofErr w:type="spellStart"/>
            <w:r w:rsidRPr="00933F68">
              <w:rPr>
                <w:b/>
                <w:sz w:val="15"/>
                <w:szCs w:val="15"/>
              </w:rPr>
              <w:t>Lph</w:t>
            </w:r>
            <w:proofErr w:type="spellEnd"/>
            <w:r w:rsidRPr="00933F68">
              <w:rPr>
                <w:b/>
                <w:sz w:val="15"/>
                <w:szCs w:val="15"/>
              </w:rPr>
              <w:t xml:space="preserve">. </w:t>
            </w:r>
            <w:r w:rsidR="006630E8" w:rsidRPr="00933F68">
              <w:rPr>
                <w:b/>
                <w:sz w:val="15"/>
                <w:szCs w:val="15"/>
              </w:rPr>
              <w:t>3</w:t>
            </w:r>
            <w:r w:rsidR="00C64A07" w:rsidRPr="00933F68">
              <w:rPr>
                <w:b/>
                <w:sz w:val="15"/>
                <w:szCs w:val="15"/>
              </w:rPr>
              <w:t xml:space="preserve"> f</w:t>
            </w:r>
            <w:r w:rsidRPr="00933F68">
              <w:rPr>
                <w:b/>
                <w:sz w:val="15"/>
                <w:szCs w:val="15"/>
              </w:rPr>
              <w:t>)</w:t>
            </w:r>
            <w:r w:rsidR="00C64A07" w:rsidRPr="00933F68">
              <w:rPr>
                <w:b/>
                <w:sz w:val="15"/>
                <w:szCs w:val="15"/>
              </w:rPr>
              <w:t xml:space="preserve"> Vorabstimmen der Genehmigungsfähigkeit mit Behörden und anderen an </w:t>
            </w:r>
            <w:r w:rsidR="00652F0B" w:rsidRPr="00933F68">
              <w:rPr>
                <w:b/>
                <w:sz w:val="15"/>
                <w:szCs w:val="15"/>
              </w:rPr>
              <w:t>der Planung fachlich Beteiligten</w:t>
            </w:r>
          </w:p>
          <w:p w:rsidR="00C64A07" w:rsidRPr="00933F68" w:rsidRDefault="00C64A07" w:rsidP="00C64A07">
            <w:pPr>
              <w:rPr>
                <w:sz w:val="15"/>
                <w:szCs w:val="15"/>
              </w:rPr>
            </w:pPr>
            <w:r w:rsidRPr="00933F68">
              <w:rPr>
                <w:sz w:val="15"/>
                <w:szCs w:val="15"/>
              </w:rPr>
              <w:t>Abstimmen der Entwurfslösung mit Dritten</w:t>
            </w:r>
            <w:r w:rsidR="00DE0978" w:rsidRPr="00933F68">
              <w:rPr>
                <w:sz w:val="15"/>
                <w:szCs w:val="15"/>
              </w:rPr>
              <w:t xml:space="preserve"> z. Bsp. KWL</w:t>
            </w:r>
          </w:p>
          <w:p w:rsidR="0011500D" w:rsidRPr="00933F68" w:rsidRDefault="00C64A07" w:rsidP="00281AB6">
            <w:pPr>
              <w:numPr>
                <w:ilvl w:val="0"/>
                <w:numId w:val="13"/>
              </w:numPr>
              <w:rPr>
                <w:sz w:val="15"/>
                <w:szCs w:val="15"/>
              </w:rPr>
            </w:pPr>
            <w:r w:rsidRPr="00933F68">
              <w:rPr>
                <w:sz w:val="15"/>
                <w:szCs w:val="15"/>
              </w:rPr>
              <w:t>Verhandeln mit Behörden und anderen an der Planung fachlich Beteiligten</w:t>
            </w:r>
          </w:p>
        </w:tc>
        <w:tc>
          <w:tcPr>
            <w:tcW w:w="992" w:type="dxa"/>
            <w:tcBorders>
              <w:top w:val="single" w:sz="4" w:space="0" w:color="auto"/>
              <w:bottom w:val="single" w:sz="4" w:space="0" w:color="auto"/>
            </w:tcBorders>
            <w:vAlign w:val="center"/>
          </w:tcPr>
          <w:p w:rsidR="00E25AB0" w:rsidRPr="00933F68" w:rsidRDefault="00C64A07" w:rsidP="005A4027">
            <w:pPr>
              <w:jc w:val="center"/>
              <w:rPr>
                <w:b/>
                <w:sz w:val="15"/>
                <w:szCs w:val="15"/>
              </w:rPr>
            </w:pPr>
            <w:r w:rsidRPr="00933F68">
              <w:rPr>
                <w:b/>
                <w:sz w:val="15"/>
                <w:szCs w:val="15"/>
              </w:rPr>
              <w:t>0,5</w:t>
            </w:r>
          </w:p>
        </w:tc>
        <w:tc>
          <w:tcPr>
            <w:tcW w:w="992" w:type="dxa"/>
            <w:tcBorders>
              <w:top w:val="single" w:sz="4" w:space="0" w:color="auto"/>
              <w:bottom w:val="single" w:sz="4" w:space="0" w:color="auto"/>
            </w:tcBorders>
            <w:vAlign w:val="center"/>
          </w:tcPr>
          <w:p w:rsidR="00E25AB0" w:rsidRPr="00933F68" w:rsidRDefault="007E5618" w:rsidP="005A4027">
            <w:pPr>
              <w:jc w:val="center"/>
              <w:rPr>
                <w:b/>
                <w:sz w:val="15"/>
                <w:szCs w:val="15"/>
              </w:rPr>
            </w:pPr>
            <w:r w:rsidRPr="00933F68">
              <w:rPr>
                <w:b/>
                <w:sz w:val="15"/>
                <w:szCs w:val="15"/>
              </w:rPr>
              <w:t>0,5</w:t>
            </w:r>
          </w:p>
        </w:tc>
      </w:tr>
      <w:tr w:rsidR="00E25AB0" w:rsidRPr="00933F68" w:rsidTr="00C64A07">
        <w:trPr>
          <w:trHeight w:val="210"/>
        </w:trPr>
        <w:tc>
          <w:tcPr>
            <w:tcW w:w="1276" w:type="dxa"/>
            <w:tcBorders>
              <w:top w:val="single" w:sz="4" w:space="0" w:color="auto"/>
              <w:bottom w:val="single" w:sz="4" w:space="0" w:color="auto"/>
            </w:tcBorders>
            <w:vAlign w:val="center"/>
          </w:tcPr>
          <w:p w:rsidR="00E25AB0" w:rsidRPr="00933F68"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244793" w:rsidRPr="00933F68" w:rsidRDefault="00244793" w:rsidP="00244793">
            <w:pPr>
              <w:rPr>
                <w:b/>
                <w:sz w:val="15"/>
                <w:szCs w:val="15"/>
              </w:rPr>
            </w:pPr>
            <w:r w:rsidRPr="00933F68">
              <w:rPr>
                <w:b/>
                <w:sz w:val="15"/>
                <w:szCs w:val="15"/>
              </w:rPr>
              <w:t xml:space="preserve">HOAI Anlage 13 – </w:t>
            </w:r>
            <w:proofErr w:type="spellStart"/>
            <w:r w:rsidRPr="00933F68">
              <w:rPr>
                <w:b/>
                <w:sz w:val="15"/>
                <w:szCs w:val="15"/>
              </w:rPr>
              <w:t>Lph</w:t>
            </w:r>
            <w:proofErr w:type="spellEnd"/>
            <w:r w:rsidRPr="00933F68">
              <w:rPr>
                <w:b/>
                <w:sz w:val="15"/>
                <w:szCs w:val="15"/>
              </w:rPr>
              <w:t>. 3 g)</w:t>
            </w:r>
          </w:p>
          <w:p w:rsidR="00244793" w:rsidRPr="00933F68" w:rsidRDefault="00244793" w:rsidP="00244793">
            <w:pPr>
              <w:rPr>
                <w:b/>
                <w:color w:val="92D050"/>
                <w:sz w:val="15"/>
                <w:szCs w:val="15"/>
              </w:rPr>
            </w:pPr>
            <w:r w:rsidRPr="00933F68">
              <w:rPr>
                <w:b/>
                <w:sz w:val="15"/>
                <w:szCs w:val="15"/>
              </w:rPr>
              <w:t xml:space="preserve">Kostenberechnung einschließlich zugehöriger Mengenermittlung, </w:t>
            </w:r>
            <w:r w:rsidRPr="00933F68">
              <w:rPr>
                <w:b/>
                <w:color w:val="000000"/>
                <w:sz w:val="15"/>
                <w:szCs w:val="15"/>
              </w:rPr>
              <w:t>Vergleich der Koste</w:t>
            </w:r>
            <w:r w:rsidR="005D7C8D" w:rsidRPr="00933F68">
              <w:rPr>
                <w:b/>
                <w:color w:val="000000"/>
                <w:sz w:val="15"/>
                <w:szCs w:val="15"/>
              </w:rPr>
              <w:t>n</w:t>
            </w:r>
            <w:r w:rsidRPr="00933F68">
              <w:rPr>
                <w:b/>
                <w:color w:val="000000"/>
                <w:sz w:val="15"/>
                <w:szCs w:val="15"/>
              </w:rPr>
              <w:t>berechnung mit der Kostenschätzung</w:t>
            </w:r>
          </w:p>
          <w:p w:rsidR="00DE0978" w:rsidRPr="00933F68" w:rsidRDefault="00DE0978" w:rsidP="00244793">
            <w:pPr>
              <w:rPr>
                <w:b/>
                <w:color w:val="92D050"/>
                <w:sz w:val="15"/>
                <w:szCs w:val="15"/>
              </w:rPr>
            </w:pPr>
          </w:p>
          <w:p w:rsidR="00DE0978" w:rsidRPr="00933F68" w:rsidRDefault="00DE0978" w:rsidP="00DE0978">
            <w:pPr>
              <w:tabs>
                <w:tab w:val="left" w:pos="850"/>
              </w:tabs>
              <w:rPr>
                <w:sz w:val="15"/>
                <w:szCs w:val="15"/>
              </w:rPr>
            </w:pPr>
            <w:r w:rsidRPr="00933F68">
              <w:rPr>
                <w:sz w:val="15"/>
                <w:szCs w:val="15"/>
              </w:rPr>
              <w:t>Ermitteln der Mengen als Grundlage für die Kostenberechnung</w:t>
            </w:r>
          </w:p>
          <w:p w:rsidR="00DE0978" w:rsidRPr="00933F68" w:rsidRDefault="00DE0978" w:rsidP="00DE0978">
            <w:pPr>
              <w:numPr>
                <w:ilvl w:val="0"/>
                <w:numId w:val="10"/>
              </w:numPr>
              <w:rPr>
                <w:sz w:val="15"/>
                <w:szCs w:val="15"/>
              </w:rPr>
            </w:pPr>
            <w:r w:rsidRPr="00933F68">
              <w:rPr>
                <w:sz w:val="15"/>
                <w:szCs w:val="15"/>
              </w:rPr>
              <w:t>Berechnung der Kosten mit Erkunden von Einheitspreisen</w:t>
            </w:r>
          </w:p>
          <w:p w:rsidR="00DE0978" w:rsidRPr="00933F68" w:rsidRDefault="00DE0978" w:rsidP="00DE0978">
            <w:pPr>
              <w:numPr>
                <w:ilvl w:val="0"/>
                <w:numId w:val="10"/>
              </w:numPr>
              <w:rPr>
                <w:sz w:val="15"/>
                <w:szCs w:val="15"/>
              </w:rPr>
            </w:pPr>
            <w:r w:rsidRPr="00933F68">
              <w:rPr>
                <w:sz w:val="15"/>
                <w:szCs w:val="15"/>
              </w:rPr>
              <w:t>Gliedern der Kostenberechnung nach AKS bzw. nach Angaben des Auftraggebers</w:t>
            </w:r>
          </w:p>
          <w:p w:rsidR="00DE0978" w:rsidRPr="00933F68" w:rsidRDefault="00DE0978" w:rsidP="00DE0978">
            <w:pPr>
              <w:numPr>
                <w:ilvl w:val="0"/>
                <w:numId w:val="10"/>
              </w:numPr>
              <w:rPr>
                <w:sz w:val="15"/>
                <w:szCs w:val="15"/>
              </w:rPr>
            </w:pPr>
            <w:r w:rsidRPr="00933F68">
              <w:rPr>
                <w:sz w:val="15"/>
                <w:szCs w:val="15"/>
              </w:rPr>
              <w:t>Übernehmen und Einarbeiten der Ergebnisse der gesonderten Kostenberechnung (z.B. Immissionsschutz, Verkehrstechnik</w:t>
            </w:r>
          </w:p>
          <w:p w:rsidR="00B97BE7" w:rsidRPr="00933F68" w:rsidRDefault="00DE0978" w:rsidP="00244793">
            <w:pPr>
              <w:numPr>
                <w:ilvl w:val="0"/>
                <w:numId w:val="10"/>
              </w:numPr>
              <w:rPr>
                <w:sz w:val="15"/>
                <w:szCs w:val="15"/>
              </w:rPr>
            </w:pPr>
            <w:r w:rsidRPr="00933F68">
              <w:rPr>
                <w:sz w:val="15"/>
                <w:szCs w:val="15"/>
              </w:rPr>
              <w:t>grundsätzlich ist die Form der Kostenberechnung mit dem AG vorab abzustimmen</w:t>
            </w:r>
          </w:p>
        </w:tc>
        <w:tc>
          <w:tcPr>
            <w:tcW w:w="992" w:type="dxa"/>
            <w:tcBorders>
              <w:top w:val="single" w:sz="4" w:space="0" w:color="auto"/>
              <w:bottom w:val="single" w:sz="4" w:space="0" w:color="auto"/>
            </w:tcBorders>
            <w:vAlign w:val="center"/>
          </w:tcPr>
          <w:p w:rsidR="00E25AB0" w:rsidRPr="00933F68" w:rsidRDefault="00C64A07" w:rsidP="005A4027">
            <w:pPr>
              <w:jc w:val="center"/>
              <w:rPr>
                <w:b/>
                <w:sz w:val="15"/>
                <w:szCs w:val="15"/>
              </w:rPr>
            </w:pPr>
            <w:r w:rsidRPr="00933F68">
              <w:rPr>
                <w:b/>
                <w:sz w:val="15"/>
                <w:szCs w:val="15"/>
              </w:rPr>
              <w:t>1,5</w:t>
            </w:r>
          </w:p>
        </w:tc>
        <w:tc>
          <w:tcPr>
            <w:tcW w:w="992" w:type="dxa"/>
            <w:tcBorders>
              <w:top w:val="single" w:sz="4" w:space="0" w:color="auto"/>
              <w:bottom w:val="single" w:sz="4" w:space="0" w:color="auto"/>
            </w:tcBorders>
            <w:vAlign w:val="center"/>
          </w:tcPr>
          <w:p w:rsidR="005D7C8D" w:rsidRPr="00933F68" w:rsidRDefault="007E5618" w:rsidP="008A72A6">
            <w:pPr>
              <w:jc w:val="center"/>
              <w:rPr>
                <w:b/>
                <w:color w:val="000000"/>
                <w:sz w:val="15"/>
                <w:szCs w:val="15"/>
              </w:rPr>
            </w:pPr>
            <w:r w:rsidRPr="00933F68">
              <w:rPr>
                <w:b/>
                <w:color w:val="000000"/>
                <w:sz w:val="15"/>
                <w:szCs w:val="15"/>
              </w:rPr>
              <w:t>1,5</w:t>
            </w:r>
          </w:p>
        </w:tc>
      </w:tr>
      <w:tr w:rsidR="00E25AB0" w:rsidRPr="00933F68" w:rsidTr="00C64A07">
        <w:trPr>
          <w:trHeight w:val="210"/>
        </w:trPr>
        <w:tc>
          <w:tcPr>
            <w:tcW w:w="1276" w:type="dxa"/>
            <w:tcBorders>
              <w:top w:val="single" w:sz="4" w:space="0" w:color="auto"/>
              <w:bottom w:val="single" w:sz="4" w:space="0" w:color="auto"/>
            </w:tcBorders>
            <w:vAlign w:val="center"/>
          </w:tcPr>
          <w:p w:rsidR="00E25AB0" w:rsidRPr="00933F68"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933F68" w:rsidRDefault="00C64A07" w:rsidP="00CD5026">
            <w:pPr>
              <w:rPr>
                <w:b/>
                <w:sz w:val="15"/>
                <w:szCs w:val="15"/>
              </w:rPr>
            </w:pPr>
            <w:r w:rsidRPr="00933F68">
              <w:rPr>
                <w:b/>
                <w:sz w:val="15"/>
                <w:szCs w:val="15"/>
              </w:rPr>
              <w:t>HOAI Anlage 13</w:t>
            </w:r>
            <w:r w:rsidR="00E25AB0" w:rsidRPr="00933F68">
              <w:rPr>
                <w:b/>
                <w:sz w:val="15"/>
                <w:szCs w:val="15"/>
              </w:rPr>
              <w:t xml:space="preserve"> – </w:t>
            </w:r>
            <w:proofErr w:type="spellStart"/>
            <w:r w:rsidR="00E25AB0" w:rsidRPr="00933F68">
              <w:rPr>
                <w:b/>
                <w:sz w:val="15"/>
                <w:szCs w:val="15"/>
              </w:rPr>
              <w:t>Lph</w:t>
            </w:r>
            <w:proofErr w:type="spellEnd"/>
            <w:r w:rsidR="00E25AB0" w:rsidRPr="00933F68">
              <w:rPr>
                <w:b/>
                <w:sz w:val="15"/>
                <w:szCs w:val="15"/>
              </w:rPr>
              <w:t xml:space="preserve">. </w:t>
            </w:r>
            <w:r w:rsidR="006630E8" w:rsidRPr="00933F68">
              <w:rPr>
                <w:b/>
                <w:sz w:val="15"/>
                <w:szCs w:val="15"/>
              </w:rPr>
              <w:t>3</w:t>
            </w:r>
            <w:r w:rsidR="002F0030" w:rsidRPr="00933F68">
              <w:rPr>
                <w:b/>
                <w:sz w:val="15"/>
                <w:szCs w:val="15"/>
              </w:rPr>
              <w:t xml:space="preserve"> h</w:t>
            </w:r>
            <w:r w:rsidR="00E25AB0" w:rsidRPr="00933F68">
              <w:rPr>
                <w:b/>
                <w:sz w:val="15"/>
                <w:szCs w:val="15"/>
              </w:rPr>
              <w:t>)</w:t>
            </w:r>
          </w:p>
          <w:p w:rsidR="00CD7803" w:rsidRPr="00933F68" w:rsidRDefault="006630E8" w:rsidP="00CD5026">
            <w:pPr>
              <w:rPr>
                <w:b/>
                <w:sz w:val="15"/>
                <w:szCs w:val="15"/>
              </w:rPr>
            </w:pPr>
            <w:r w:rsidRPr="00933F68">
              <w:rPr>
                <w:b/>
                <w:sz w:val="15"/>
                <w:szCs w:val="15"/>
              </w:rPr>
              <w:t>Überschlägige Festlegung der Abmessungen von Ingenieurbauwerken</w:t>
            </w:r>
          </w:p>
        </w:tc>
        <w:tc>
          <w:tcPr>
            <w:tcW w:w="992" w:type="dxa"/>
            <w:tcBorders>
              <w:top w:val="single" w:sz="4" w:space="0" w:color="auto"/>
              <w:bottom w:val="single" w:sz="4" w:space="0" w:color="auto"/>
            </w:tcBorders>
            <w:vAlign w:val="center"/>
          </w:tcPr>
          <w:p w:rsidR="00E25AB0" w:rsidRPr="00933F68" w:rsidRDefault="002F0030" w:rsidP="005A4027">
            <w:pPr>
              <w:jc w:val="center"/>
              <w:rPr>
                <w:b/>
                <w:sz w:val="15"/>
                <w:szCs w:val="15"/>
              </w:rPr>
            </w:pPr>
            <w:r w:rsidRPr="00933F68">
              <w:rPr>
                <w:b/>
                <w:sz w:val="15"/>
                <w:szCs w:val="15"/>
              </w:rPr>
              <w:t>1,0</w:t>
            </w:r>
          </w:p>
        </w:tc>
        <w:tc>
          <w:tcPr>
            <w:tcW w:w="992" w:type="dxa"/>
            <w:tcBorders>
              <w:top w:val="single" w:sz="4" w:space="0" w:color="auto"/>
              <w:bottom w:val="single" w:sz="4" w:space="0" w:color="auto"/>
            </w:tcBorders>
            <w:vAlign w:val="center"/>
          </w:tcPr>
          <w:p w:rsidR="00E25AB0" w:rsidRPr="00933F68" w:rsidRDefault="007E5618" w:rsidP="005A4027">
            <w:pPr>
              <w:jc w:val="center"/>
              <w:rPr>
                <w:b/>
                <w:sz w:val="15"/>
                <w:szCs w:val="15"/>
              </w:rPr>
            </w:pPr>
            <w:r w:rsidRPr="00933F68">
              <w:rPr>
                <w:b/>
                <w:sz w:val="15"/>
                <w:szCs w:val="15"/>
              </w:rPr>
              <w:t>1,0</w:t>
            </w:r>
          </w:p>
        </w:tc>
      </w:tr>
      <w:tr w:rsidR="002F0030" w:rsidRPr="00933F68" w:rsidTr="00C64A07">
        <w:trPr>
          <w:trHeight w:val="210"/>
        </w:trPr>
        <w:tc>
          <w:tcPr>
            <w:tcW w:w="1276" w:type="dxa"/>
            <w:tcBorders>
              <w:top w:val="single" w:sz="4" w:space="0" w:color="auto"/>
              <w:bottom w:val="single" w:sz="4" w:space="0" w:color="auto"/>
            </w:tcBorders>
            <w:vAlign w:val="center"/>
          </w:tcPr>
          <w:p w:rsidR="002F0030" w:rsidRPr="00933F68"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933F68" w:rsidRDefault="002F0030" w:rsidP="002F0030">
            <w:pPr>
              <w:rPr>
                <w:b/>
                <w:sz w:val="15"/>
                <w:szCs w:val="15"/>
              </w:rPr>
            </w:pPr>
            <w:r w:rsidRPr="00933F68">
              <w:rPr>
                <w:b/>
                <w:sz w:val="15"/>
                <w:szCs w:val="15"/>
              </w:rPr>
              <w:t xml:space="preserve">HOAI Anlage 13 – </w:t>
            </w:r>
            <w:proofErr w:type="spellStart"/>
            <w:r w:rsidRPr="00933F68">
              <w:rPr>
                <w:b/>
                <w:sz w:val="15"/>
                <w:szCs w:val="15"/>
              </w:rPr>
              <w:t>Lph</w:t>
            </w:r>
            <w:proofErr w:type="spellEnd"/>
            <w:r w:rsidRPr="00933F68">
              <w:rPr>
                <w:b/>
                <w:sz w:val="15"/>
                <w:szCs w:val="15"/>
              </w:rPr>
              <w:t>. 3 i)</w:t>
            </w:r>
          </w:p>
          <w:p w:rsidR="002F0030" w:rsidRPr="00933F68" w:rsidRDefault="002F0030" w:rsidP="002F0030">
            <w:pPr>
              <w:rPr>
                <w:b/>
                <w:sz w:val="15"/>
                <w:szCs w:val="15"/>
              </w:rPr>
            </w:pPr>
            <w:r w:rsidRPr="00933F68">
              <w:rPr>
                <w:b/>
                <w:sz w:val="15"/>
                <w:szCs w:val="15"/>
              </w:rPr>
              <w:t>Ermitteln der Schallimmissionen von der Verkehrsanlage nach Tabellenwerten; Festlegen der erforderlichen Schallschutzmaßnahmen an der Verkehrsanlage, gegebenenfalls unter Einarbeitung der Ergebnisse detaillierter schalltechnischer Untersuchungen und Feststellen der Notwendigkeit von Schallschutzmaßnahmen an betroffenen Gebäuden</w:t>
            </w:r>
          </w:p>
        </w:tc>
        <w:tc>
          <w:tcPr>
            <w:tcW w:w="992" w:type="dxa"/>
            <w:tcBorders>
              <w:top w:val="single" w:sz="4" w:space="0" w:color="auto"/>
              <w:bottom w:val="single" w:sz="4" w:space="0" w:color="auto"/>
            </w:tcBorders>
            <w:vAlign w:val="center"/>
          </w:tcPr>
          <w:p w:rsidR="002F0030" w:rsidRPr="00933F68" w:rsidRDefault="002F0030" w:rsidP="005A4027">
            <w:pPr>
              <w:jc w:val="center"/>
              <w:rPr>
                <w:b/>
                <w:sz w:val="15"/>
                <w:szCs w:val="15"/>
              </w:rPr>
            </w:pPr>
            <w:r w:rsidRPr="00933F68">
              <w:rPr>
                <w:b/>
                <w:sz w:val="15"/>
                <w:szCs w:val="15"/>
              </w:rPr>
              <w:t>0,5</w:t>
            </w:r>
          </w:p>
        </w:tc>
        <w:tc>
          <w:tcPr>
            <w:tcW w:w="992" w:type="dxa"/>
            <w:tcBorders>
              <w:top w:val="single" w:sz="4" w:space="0" w:color="auto"/>
              <w:bottom w:val="single" w:sz="4" w:space="0" w:color="auto"/>
            </w:tcBorders>
            <w:vAlign w:val="center"/>
          </w:tcPr>
          <w:p w:rsidR="002F0030" w:rsidRPr="00933F68" w:rsidRDefault="007E5618" w:rsidP="005A4027">
            <w:pPr>
              <w:jc w:val="center"/>
              <w:rPr>
                <w:b/>
                <w:sz w:val="15"/>
                <w:szCs w:val="15"/>
              </w:rPr>
            </w:pPr>
            <w:r w:rsidRPr="00933F68">
              <w:rPr>
                <w:b/>
                <w:sz w:val="15"/>
                <w:szCs w:val="15"/>
              </w:rPr>
              <w:t>0,5</w:t>
            </w:r>
          </w:p>
        </w:tc>
      </w:tr>
      <w:tr w:rsidR="002F0030" w:rsidRPr="00933F68" w:rsidTr="00C64A07">
        <w:trPr>
          <w:trHeight w:val="210"/>
        </w:trPr>
        <w:tc>
          <w:tcPr>
            <w:tcW w:w="1276" w:type="dxa"/>
            <w:tcBorders>
              <w:top w:val="single" w:sz="4" w:space="0" w:color="auto"/>
              <w:bottom w:val="single" w:sz="4" w:space="0" w:color="auto"/>
            </w:tcBorders>
            <w:vAlign w:val="center"/>
          </w:tcPr>
          <w:p w:rsidR="002F0030" w:rsidRPr="00933F68"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933F68" w:rsidRDefault="002F0030" w:rsidP="00CD5026">
            <w:pPr>
              <w:rPr>
                <w:b/>
                <w:sz w:val="15"/>
                <w:szCs w:val="15"/>
              </w:rPr>
            </w:pPr>
            <w:r w:rsidRPr="00933F68">
              <w:rPr>
                <w:b/>
                <w:sz w:val="15"/>
                <w:szCs w:val="15"/>
              </w:rPr>
              <w:t xml:space="preserve">HOAI Anlage 13 – </w:t>
            </w:r>
            <w:proofErr w:type="spellStart"/>
            <w:r w:rsidRPr="00933F68">
              <w:rPr>
                <w:b/>
                <w:sz w:val="15"/>
                <w:szCs w:val="15"/>
              </w:rPr>
              <w:t>Lph</w:t>
            </w:r>
            <w:proofErr w:type="spellEnd"/>
            <w:r w:rsidRPr="00933F68">
              <w:rPr>
                <w:b/>
                <w:sz w:val="15"/>
                <w:szCs w:val="15"/>
              </w:rPr>
              <w:t xml:space="preserve"> 3 j)</w:t>
            </w:r>
          </w:p>
          <w:p w:rsidR="002F0030" w:rsidRPr="00933F68" w:rsidRDefault="002F0030" w:rsidP="00CD5026">
            <w:pPr>
              <w:rPr>
                <w:b/>
                <w:sz w:val="15"/>
                <w:szCs w:val="15"/>
              </w:rPr>
            </w:pPr>
            <w:r w:rsidRPr="00933F68">
              <w:rPr>
                <w:b/>
                <w:sz w:val="15"/>
                <w:szCs w:val="15"/>
              </w:rPr>
              <w:t>Rechnerische Festlegung des Objekts</w:t>
            </w:r>
          </w:p>
        </w:tc>
        <w:tc>
          <w:tcPr>
            <w:tcW w:w="992" w:type="dxa"/>
            <w:tcBorders>
              <w:top w:val="single" w:sz="4" w:space="0" w:color="auto"/>
              <w:bottom w:val="single" w:sz="4" w:space="0" w:color="auto"/>
            </w:tcBorders>
            <w:vAlign w:val="center"/>
          </w:tcPr>
          <w:p w:rsidR="002F0030" w:rsidRPr="00933F68" w:rsidRDefault="0058262F" w:rsidP="005A4027">
            <w:pPr>
              <w:jc w:val="center"/>
              <w:rPr>
                <w:b/>
                <w:sz w:val="15"/>
                <w:szCs w:val="15"/>
              </w:rPr>
            </w:pPr>
            <w:r w:rsidRPr="00933F68">
              <w:rPr>
                <w:b/>
                <w:sz w:val="15"/>
                <w:szCs w:val="15"/>
              </w:rPr>
              <w:t>0,5</w:t>
            </w:r>
          </w:p>
        </w:tc>
        <w:tc>
          <w:tcPr>
            <w:tcW w:w="992" w:type="dxa"/>
            <w:tcBorders>
              <w:top w:val="single" w:sz="4" w:space="0" w:color="auto"/>
              <w:bottom w:val="single" w:sz="4" w:space="0" w:color="auto"/>
            </w:tcBorders>
            <w:vAlign w:val="center"/>
          </w:tcPr>
          <w:p w:rsidR="002F0030" w:rsidRPr="00933F68" w:rsidRDefault="007E5618" w:rsidP="005A4027">
            <w:pPr>
              <w:jc w:val="center"/>
              <w:rPr>
                <w:b/>
                <w:sz w:val="15"/>
                <w:szCs w:val="15"/>
              </w:rPr>
            </w:pPr>
            <w:r w:rsidRPr="00933F68">
              <w:rPr>
                <w:b/>
                <w:sz w:val="15"/>
                <w:szCs w:val="15"/>
              </w:rPr>
              <w:t>0,5</w:t>
            </w:r>
          </w:p>
        </w:tc>
      </w:tr>
      <w:tr w:rsidR="002F0030" w:rsidRPr="00933F68" w:rsidTr="00C64A07">
        <w:trPr>
          <w:trHeight w:val="210"/>
        </w:trPr>
        <w:tc>
          <w:tcPr>
            <w:tcW w:w="1276" w:type="dxa"/>
            <w:tcBorders>
              <w:top w:val="single" w:sz="4" w:space="0" w:color="auto"/>
              <w:bottom w:val="single" w:sz="4" w:space="0" w:color="auto"/>
            </w:tcBorders>
            <w:vAlign w:val="center"/>
          </w:tcPr>
          <w:p w:rsidR="002F0030" w:rsidRPr="00933F68"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933F68" w:rsidRDefault="002F0030" w:rsidP="00CD5026">
            <w:pPr>
              <w:rPr>
                <w:b/>
                <w:sz w:val="15"/>
                <w:szCs w:val="15"/>
              </w:rPr>
            </w:pPr>
            <w:r w:rsidRPr="00933F68">
              <w:rPr>
                <w:b/>
                <w:sz w:val="15"/>
                <w:szCs w:val="15"/>
              </w:rPr>
              <w:t xml:space="preserve">HOAI Anlage 13 – </w:t>
            </w:r>
            <w:proofErr w:type="spellStart"/>
            <w:r w:rsidRPr="00933F68">
              <w:rPr>
                <w:b/>
                <w:sz w:val="15"/>
                <w:szCs w:val="15"/>
              </w:rPr>
              <w:t>Lph</w:t>
            </w:r>
            <w:proofErr w:type="spellEnd"/>
            <w:r w:rsidRPr="00933F68">
              <w:rPr>
                <w:b/>
                <w:sz w:val="15"/>
                <w:szCs w:val="15"/>
              </w:rPr>
              <w:t xml:space="preserve"> 3 k)</w:t>
            </w:r>
          </w:p>
          <w:p w:rsidR="00CC1FC9" w:rsidRPr="00933F68" w:rsidRDefault="002F0030" w:rsidP="00CD5026">
            <w:pPr>
              <w:rPr>
                <w:b/>
                <w:sz w:val="15"/>
                <w:szCs w:val="15"/>
              </w:rPr>
            </w:pPr>
            <w:r w:rsidRPr="00933F68">
              <w:rPr>
                <w:b/>
                <w:sz w:val="15"/>
                <w:szCs w:val="15"/>
              </w:rPr>
              <w:t>Darlegen der Auswirkungen auf Zwangspunkte</w:t>
            </w:r>
          </w:p>
          <w:p w:rsidR="00CC1FC9" w:rsidRPr="00933F68" w:rsidRDefault="00CC1FC9" w:rsidP="00CD5026">
            <w:pPr>
              <w:numPr>
                <w:ilvl w:val="0"/>
                <w:numId w:val="10"/>
              </w:numPr>
              <w:rPr>
                <w:sz w:val="15"/>
                <w:szCs w:val="15"/>
              </w:rPr>
            </w:pPr>
            <w:r w:rsidRPr="00933F68">
              <w:rPr>
                <w:sz w:val="15"/>
                <w:szCs w:val="15"/>
              </w:rPr>
              <w:t xml:space="preserve">Nachweis der Konfliktanalyse zu vorhandenen Anlagen und Anlagen Dritter (z. </w:t>
            </w:r>
            <w:proofErr w:type="spellStart"/>
            <w:r w:rsidRPr="00933F68">
              <w:rPr>
                <w:sz w:val="15"/>
                <w:szCs w:val="15"/>
              </w:rPr>
              <w:t>Bsp</w:t>
            </w:r>
            <w:proofErr w:type="spellEnd"/>
            <w:r w:rsidRPr="00933F68">
              <w:rPr>
                <w:sz w:val="15"/>
                <w:szCs w:val="15"/>
              </w:rPr>
              <w:t xml:space="preserve"> Leitungen)</w:t>
            </w:r>
          </w:p>
          <w:p w:rsidR="00CC1FC9" w:rsidRPr="00933F68" w:rsidRDefault="00CC1FC9" w:rsidP="00CD5026">
            <w:pPr>
              <w:numPr>
                <w:ilvl w:val="0"/>
                <w:numId w:val="10"/>
              </w:numPr>
              <w:rPr>
                <w:sz w:val="15"/>
                <w:szCs w:val="15"/>
              </w:rPr>
            </w:pPr>
            <w:r w:rsidRPr="00933F68">
              <w:rPr>
                <w:sz w:val="15"/>
                <w:szCs w:val="15"/>
              </w:rPr>
              <w:t>Dokumentation und schriftliche Ü</w:t>
            </w:r>
            <w:r w:rsidR="00D27E96" w:rsidRPr="00933F68">
              <w:rPr>
                <w:sz w:val="15"/>
                <w:szCs w:val="15"/>
              </w:rPr>
              <w:t>bergabe</w:t>
            </w:r>
            <w:r w:rsidRPr="00933F68">
              <w:rPr>
                <w:sz w:val="15"/>
                <w:szCs w:val="15"/>
              </w:rPr>
              <w:t xml:space="preserve"> an Auftraggeber</w:t>
            </w:r>
          </w:p>
        </w:tc>
        <w:tc>
          <w:tcPr>
            <w:tcW w:w="992" w:type="dxa"/>
            <w:tcBorders>
              <w:top w:val="single" w:sz="4" w:space="0" w:color="auto"/>
              <w:bottom w:val="single" w:sz="4" w:space="0" w:color="auto"/>
            </w:tcBorders>
            <w:vAlign w:val="center"/>
          </w:tcPr>
          <w:p w:rsidR="002F0030" w:rsidRPr="00933F68" w:rsidRDefault="0058262F" w:rsidP="005A4027">
            <w:pPr>
              <w:jc w:val="center"/>
              <w:rPr>
                <w:b/>
                <w:sz w:val="15"/>
                <w:szCs w:val="15"/>
              </w:rPr>
            </w:pPr>
            <w:r w:rsidRPr="00933F68">
              <w:rPr>
                <w:b/>
                <w:sz w:val="15"/>
                <w:szCs w:val="15"/>
              </w:rPr>
              <w:t>0,5</w:t>
            </w:r>
          </w:p>
        </w:tc>
        <w:tc>
          <w:tcPr>
            <w:tcW w:w="992" w:type="dxa"/>
            <w:tcBorders>
              <w:top w:val="single" w:sz="4" w:space="0" w:color="auto"/>
              <w:bottom w:val="single" w:sz="4" w:space="0" w:color="auto"/>
            </w:tcBorders>
            <w:vAlign w:val="center"/>
          </w:tcPr>
          <w:p w:rsidR="002F0030" w:rsidRPr="00933F68" w:rsidRDefault="007E5618" w:rsidP="005A4027">
            <w:pPr>
              <w:jc w:val="center"/>
              <w:rPr>
                <w:b/>
                <w:sz w:val="15"/>
                <w:szCs w:val="15"/>
              </w:rPr>
            </w:pPr>
            <w:r w:rsidRPr="00933F68">
              <w:rPr>
                <w:b/>
                <w:sz w:val="15"/>
                <w:szCs w:val="15"/>
              </w:rPr>
              <w:t>0,5</w:t>
            </w:r>
          </w:p>
        </w:tc>
      </w:tr>
      <w:tr w:rsidR="002F0030" w:rsidRPr="00933F68" w:rsidTr="00C64A07">
        <w:trPr>
          <w:trHeight w:val="210"/>
        </w:trPr>
        <w:tc>
          <w:tcPr>
            <w:tcW w:w="1276" w:type="dxa"/>
            <w:tcBorders>
              <w:top w:val="single" w:sz="4" w:space="0" w:color="auto"/>
              <w:bottom w:val="single" w:sz="4" w:space="0" w:color="auto"/>
            </w:tcBorders>
            <w:vAlign w:val="center"/>
          </w:tcPr>
          <w:p w:rsidR="002F0030" w:rsidRPr="00933F68"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933F68" w:rsidRDefault="002F0030" w:rsidP="00CD5026">
            <w:pPr>
              <w:rPr>
                <w:b/>
                <w:sz w:val="15"/>
                <w:szCs w:val="15"/>
              </w:rPr>
            </w:pPr>
            <w:r w:rsidRPr="00933F68">
              <w:rPr>
                <w:b/>
                <w:sz w:val="15"/>
                <w:szCs w:val="15"/>
              </w:rPr>
              <w:t xml:space="preserve">HOAI Anlage 13 – </w:t>
            </w:r>
            <w:proofErr w:type="spellStart"/>
            <w:r w:rsidRPr="00933F68">
              <w:rPr>
                <w:b/>
                <w:sz w:val="15"/>
                <w:szCs w:val="15"/>
              </w:rPr>
              <w:t>Lph</w:t>
            </w:r>
            <w:proofErr w:type="spellEnd"/>
            <w:r w:rsidRPr="00933F68">
              <w:rPr>
                <w:b/>
                <w:sz w:val="15"/>
                <w:szCs w:val="15"/>
              </w:rPr>
              <w:t xml:space="preserve"> 3 l)</w:t>
            </w:r>
          </w:p>
          <w:p w:rsidR="00CC1FC9" w:rsidRPr="00933F68" w:rsidRDefault="002F0030" w:rsidP="00CD5026">
            <w:pPr>
              <w:rPr>
                <w:b/>
                <w:sz w:val="15"/>
                <w:szCs w:val="15"/>
              </w:rPr>
            </w:pPr>
            <w:r w:rsidRPr="00933F68">
              <w:rPr>
                <w:b/>
                <w:sz w:val="15"/>
                <w:szCs w:val="15"/>
              </w:rPr>
              <w:t>Nachweis der Lichtraumprofile</w:t>
            </w:r>
          </w:p>
          <w:p w:rsidR="00CC1FC9" w:rsidRPr="00933F68" w:rsidRDefault="00CC1FC9" w:rsidP="00CC1FC9">
            <w:pPr>
              <w:numPr>
                <w:ilvl w:val="0"/>
                <w:numId w:val="10"/>
              </w:numPr>
              <w:rPr>
                <w:sz w:val="15"/>
                <w:szCs w:val="15"/>
              </w:rPr>
            </w:pPr>
            <w:r w:rsidRPr="00933F68">
              <w:rPr>
                <w:sz w:val="15"/>
                <w:szCs w:val="15"/>
              </w:rPr>
              <w:t xml:space="preserve">Dokumentation und schriftliche Übergabe </w:t>
            </w:r>
            <w:r w:rsidR="00D27E96" w:rsidRPr="00933F68">
              <w:rPr>
                <w:sz w:val="15"/>
                <w:szCs w:val="15"/>
              </w:rPr>
              <w:t>an Auftraggeber</w:t>
            </w:r>
          </w:p>
        </w:tc>
        <w:tc>
          <w:tcPr>
            <w:tcW w:w="992" w:type="dxa"/>
            <w:tcBorders>
              <w:top w:val="single" w:sz="4" w:space="0" w:color="auto"/>
              <w:bottom w:val="single" w:sz="4" w:space="0" w:color="auto"/>
            </w:tcBorders>
            <w:vAlign w:val="center"/>
          </w:tcPr>
          <w:p w:rsidR="002F0030" w:rsidRPr="00933F68" w:rsidRDefault="0058262F" w:rsidP="005A4027">
            <w:pPr>
              <w:jc w:val="center"/>
              <w:rPr>
                <w:b/>
                <w:sz w:val="15"/>
                <w:szCs w:val="15"/>
              </w:rPr>
            </w:pPr>
            <w:r w:rsidRPr="00933F68">
              <w:rPr>
                <w:b/>
                <w:sz w:val="15"/>
                <w:szCs w:val="15"/>
              </w:rPr>
              <w:t>0,5</w:t>
            </w:r>
          </w:p>
        </w:tc>
        <w:tc>
          <w:tcPr>
            <w:tcW w:w="992" w:type="dxa"/>
            <w:tcBorders>
              <w:top w:val="single" w:sz="4" w:space="0" w:color="auto"/>
              <w:bottom w:val="single" w:sz="4" w:space="0" w:color="auto"/>
            </w:tcBorders>
            <w:vAlign w:val="center"/>
          </w:tcPr>
          <w:p w:rsidR="002F0030" w:rsidRPr="00933F68" w:rsidRDefault="007E5618" w:rsidP="005A4027">
            <w:pPr>
              <w:jc w:val="center"/>
              <w:rPr>
                <w:b/>
                <w:sz w:val="15"/>
                <w:szCs w:val="15"/>
              </w:rPr>
            </w:pPr>
            <w:r w:rsidRPr="00933F68">
              <w:rPr>
                <w:b/>
                <w:sz w:val="15"/>
                <w:szCs w:val="15"/>
              </w:rPr>
              <w:t>0,5</w:t>
            </w:r>
          </w:p>
        </w:tc>
      </w:tr>
      <w:tr w:rsidR="002F0030" w:rsidRPr="00933F68" w:rsidTr="00C64A07">
        <w:trPr>
          <w:trHeight w:val="210"/>
        </w:trPr>
        <w:tc>
          <w:tcPr>
            <w:tcW w:w="1276" w:type="dxa"/>
            <w:tcBorders>
              <w:top w:val="single" w:sz="4" w:space="0" w:color="auto"/>
              <w:bottom w:val="single" w:sz="4" w:space="0" w:color="auto"/>
            </w:tcBorders>
            <w:vAlign w:val="center"/>
          </w:tcPr>
          <w:p w:rsidR="002F0030" w:rsidRPr="00933F68"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933F68" w:rsidRDefault="002F0030" w:rsidP="00CD5026">
            <w:pPr>
              <w:rPr>
                <w:b/>
                <w:sz w:val="15"/>
                <w:szCs w:val="15"/>
              </w:rPr>
            </w:pPr>
            <w:r w:rsidRPr="00933F68">
              <w:rPr>
                <w:b/>
                <w:sz w:val="15"/>
                <w:szCs w:val="15"/>
              </w:rPr>
              <w:t xml:space="preserve">HOAI Anlage 13 – </w:t>
            </w:r>
            <w:proofErr w:type="spellStart"/>
            <w:r w:rsidRPr="00933F68">
              <w:rPr>
                <w:b/>
                <w:sz w:val="15"/>
                <w:szCs w:val="15"/>
              </w:rPr>
              <w:t>Lph</w:t>
            </w:r>
            <w:proofErr w:type="spellEnd"/>
            <w:r w:rsidRPr="00933F68">
              <w:rPr>
                <w:b/>
                <w:sz w:val="15"/>
                <w:szCs w:val="15"/>
              </w:rPr>
              <w:t xml:space="preserve"> 3 m)</w:t>
            </w:r>
          </w:p>
          <w:p w:rsidR="002F0030" w:rsidRPr="00933F68" w:rsidRDefault="002F0030" w:rsidP="00CD5026">
            <w:pPr>
              <w:rPr>
                <w:b/>
                <w:sz w:val="15"/>
                <w:szCs w:val="15"/>
              </w:rPr>
            </w:pPr>
            <w:r w:rsidRPr="00933F68">
              <w:rPr>
                <w:b/>
                <w:sz w:val="15"/>
                <w:szCs w:val="15"/>
              </w:rPr>
              <w:t xml:space="preserve">Ermitteln der wesentlichen </w:t>
            </w:r>
            <w:r w:rsidR="0058262F" w:rsidRPr="00933F68">
              <w:rPr>
                <w:b/>
                <w:sz w:val="15"/>
                <w:szCs w:val="15"/>
              </w:rPr>
              <w:t>Bauphasen unter Berücksichtigung der Verkehrslenkung und der Aufrechterhaltung des Betriebs während der Bauzeit</w:t>
            </w:r>
          </w:p>
        </w:tc>
        <w:tc>
          <w:tcPr>
            <w:tcW w:w="992" w:type="dxa"/>
            <w:tcBorders>
              <w:top w:val="single" w:sz="4" w:space="0" w:color="auto"/>
              <w:bottom w:val="single" w:sz="4" w:space="0" w:color="auto"/>
            </w:tcBorders>
            <w:vAlign w:val="center"/>
          </w:tcPr>
          <w:p w:rsidR="002F0030" w:rsidRPr="00933F68" w:rsidRDefault="0058262F" w:rsidP="005A4027">
            <w:pPr>
              <w:jc w:val="center"/>
              <w:rPr>
                <w:b/>
                <w:sz w:val="15"/>
                <w:szCs w:val="15"/>
              </w:rPr>
            </w:pPr>
            <w:r w:rsidRPr="00933F68">
              <w:rPr>
                <w:b/>
                <w:sz w:val="15"/>
                <w:szCs w:val="15"/>
              </w:rPr>
              <w:t>0,5</w:t>
            </w:r>
          </w:p>
        </w:tc>
        <w:tc>
          <w:tcPr>
            <w:tcW w:w="992" w:type="dxa"/>
            <w:tcBorders>
              <w:top w:val="single" w:sz="4" w:space="0" w:color="auto"/>
              <w:bottom w:val="single" w:sz="4" w:space="0" w:color="auto"/>
            </w:tcBorders>
            <w:vAlign w:val="center"/>
          </w:tcPr>
          <w:p w:rsidR="002F0030" w:rsidRPr="00933F68" w:rsidRDefault="007E5618" w:rsidP="006A4552">
            <w:pPr>
              <w:jc w:val="center"/>
              <w:rPr>
                <w:b/>
                <w:sz w:val="15"/>
                <w:szCs w:val="15"/>
              </w:rPr>
            </w:pPr>
            <w:r w:rsidRPr="00933F68">
              <w:rPr>
                <w:b/>
                <w:sz w:val="15"/>
                <w:szCs w:val="15"/>
              </w:rPr>
              <w:t>0,</w:t>
            </w:r>
            <w:r w:rsidR="006A4552">
              <w:rPr>
                <w:b/>
                <w:sz w:val="15"/>
                <w:szCs w:val="15"/>
              </w:rPr>
              <w:t>0</w:t>
            </w:r>
          </w:p>
        </w:tc>
      </w:tr>
      <w:tr w:rsidR="002F0030" w:rsidRPr="00933F68" w:rsidTr="00C64A07">
        <w:trPr>
          <w:trHeight w:val="210"/>
        </w:trPr>
        <w:tc>
          <w:tcPr>
            <w:tcW w:w="1276" w:type="dxa"/>
            <w:tcBorders>
              <w:top w:val="single" w:sz="4" w:space="0" w:color="auto"/>
              <w:bottom w:val="single" w:sz="4" w:space="0" w:color="auto"/>
            </w:tcBorders>
            <w:vAlign w:val="center"/>
          </w:tcPr>
          <w:p w:rsidR="002F0030" w:rsidRPr="00933F68" w:rsidRDefault="002F003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2F0030" w:rsidRPr="00933F68" w:rsidRDefault="0058262F" w:rsidP="00CD5026">
            <w:pPr>
              <w:rPr>
                <w:b/>
                <w:sz w:val="15"/>
                <w:szCs w:val="15"/>
              </w:rPr>
            </w:pPr>
            <w:r w:rsidRPr="00933F68">
              <w:rPr>
                <w:b/>
                <w:sz w:val="15"/>
                <w:szCs w:val="15"/>
              </w:rPr>
              <w:t xml:space="preserve">HOAI Anlage 13 – </w:t>
            </w:r>
            <w:proofErr w:type="spellStart"/>
            <w:r w:rsidRPr="00933F68">
              <w:rPr>
                <w:b/>
                <w:sz w:val="15"/>
                <w:szCs w:val="15"/>
              </w:rPr>
              <w:t>Lph</w:t>
            </w:r>
            <w:proofErr w:type="spellEnd"/>
            <w:r w:rsidRPr="00933F68">
              <w:rPr>
                <w:b/>
                <w:sz w:val="15"/>
                <w:szCs w:val="15"/>
              </w:rPr>
              <w:t xml:space="preserve"> 3 n)</w:t>
            </w:r>
          </w:p>
          <w:p w:rsidR="0058262F" w:rsidRPr="00933F68" w:rsidRDefault="0058262F" w:rsidP="00CD5026">
            <w:pPr>
              <w:rPr>
                <w:b/>
                <w:sz w:val="15"/>
                <w:szCs w:val="15"/>
              </w:rPr>
            </w:pPr>
            <w:r w:rsidRPr="00933F68">
              <w:rPr>
                <w:b/>
                <w:sz w:val="15"/>
                <w:szCs w:val="15"/>
              </w:rPr>
              <w:t>Bauzeiten- und Kostenplan</w:t>
            </w:r>
          </w:p>
        </w:tc>
        <w:tc>
          <w:tcPr>
            <w:tcW w:w="992" w:type="dxa"/>
            <w:tcBorders>
              <w:top w:val="single" w:sz="4" w:space="0" w:color="auto"/>
              <w:bottom w:val="single" w:sz="4" w:space="0" w:color="auto"/>
            </w:tcBorders>
            <w:vAlign w:val="center"/>
          </w:tcPr>
          <w:p w:rsidR="002F0030" w:rsidRPr="00933F68" w:rsidRDefault="0058262F" w:rsidP="005A4027">
            <w:pPr>
              <w:jc w:val="center"/>
              <w:rPr>
                <w:b/>
                <w:sz w:val="15"/>
                <w:szCs w:val="15"/>
              </w:rPr>
            </w:pPr>
            <w:r w:rsidRPr="00933F68">
              <w:rPr>
                <w:b/>
                <w:sz w:val="15"/>
                <w:szCs w:val="15"/>
              </w:rPr>
              <w:t>0,5</w:t>
            </w:r>
          </w:p>
        </w:tc>
        <w:tc>
          <w:tcPr>
            <w:tcW w:w="992" w:type="dxa"/>
            <w:tcBorders>
              <w:top w:val="single" w:sz="4" w:space="0" w:color="auto"/>
              <w:bottom w:val="single" w:sz="4" w:space="0" w:color="auto"/>
            </w:tcBorders>
            <w:vAlign w:val="center"/>
          </w:tcPr>
          <w:p w:rsidR="002F0030" w:rsidRPr="00933F68" w:rsidRDefault="007E5618" w:rsidP="005A4027">
            <w:pPr>
              <w:jc w:val="center"/>
              <w:rPr>
                <w:b/>
                <w:sz w:val="15"/>
                <w:szCs w:val="15"/>
              </w:rPr>
            </w:pPr>
            <w:r w:rsidRPr="00933F68">
              <w:rPr>
                <w:b/>
                <w:color w:val="0000FF"/>
                <w:sz w:val="15"/>
                <w:szCs w:val="15"/>
              </w:rPr>
              <w:t>0,0</w:t>
            </w:r>
          </w:p>
        </w:tc>
      </w:tr>
      <w:tr w:rsidR="00E25AB0" w:rsidRPr="00933F68" w:rsidTr="00C64A07">
        <w:trPr>
          <w:trHeight w:val="210"/>
        </w:trPr>
        <w:tc>
          <w:tcPr>
            <w:tcW w:w="1276" w:type="dxa"/>
            <w:tcBorders>
              <w:top w:val="single" w:sz="4" w:space="0" w:color="auto"/>
              <w:bottom w:val="single" w:sz="4" w:space="0" w:color="auto"/>
            </w:tcBorders>
            <w:vAlign w:val="center"/>
          </w:tcPr>
          <w:p w:rsidR="00E25AB0" w:rsidRPr="00933F68" w:rsidRDefault="00E25AB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933F68" w:rsidRDefault="002F0030" w:rsidP="00CD5026">
            <w:pPr>
              <w:rPr>
                <w:b/>
                <w:sz w:val="15"/>
                <w:szCs w:val="15"/>
              </w:rPr>
            </w:pPr>
            <w:r w:rsidRPr="00933F68">
              <w:rPr>
                <w:b/>
                <w:sz w:val="15"/>
                <w:szCs w:val="15"/>
              </w:rPr>
              <w:t xml:space="preserve">HOAI Anlage 13 – </w:t>
            </w:r>
            <w:proofErr w:type="spellStart"/>
            <w:r w:rsidRPr="00933F68">
              <w:rPr>
                <w:b/>
                <w:sz w:val="15"/>
                <w:szCs w:val="15"/>
              </w:rPr>
              <w:t>Lph</w:t>
            </w:r>
            <w:proofErr w:type="spellEnd"/>
            <w:r w:rsidRPr="00933F68">
              <w:rPr>
                <w:b/>
                <w:sz w:val="15"/>
                <w:szCs w:val="15"/>
              </w:rPr>
              <w:t xml:space="preserve"> 3 o)</w:t>
            </w:r>
          </w:p>
          <w:p w:rsidR="002F0030" w:rsidRPr="00933F68" w:rsidRDefault="002F0030" w:rsidP="00CD5026">
            <w:pPr>
              <w:rPr>
                <w:b/>
                <w:sz w:val="15"/>
                <w:szCs w:val="15"/>
              </w:rPr>
            </w:pPr>
            <w:r w:rsidRPr="00933F68">
              <w:rPr>
                <w:b/>
                <w:sz w:val="15"/>
                <w:szCs w:val="15"/>
              </w:rPr>
              <w:t>Zusammenfassen, Erläutern und Dokumentieren der Ergebnisse</w:t>
            </w:r>
          </w:p>
        </w:tc>
        <w:tc>
          <w:tcPr>
            <w:tcW w:w="992" w:type="dxa"/>
            <w:tcBorders>
              <w:top w:val="single" w:sz="4" w:space="0" w:color="auto"/>
              <w:bottom w:val="single" w:sz="4" w:space="0" w:color="auto"/>
            </w:tcBorders>
            <w:vAlign w:val="center"/>
          </w:tcPr>
          <w:p w:rsidR="00E25AB0" w:rsidRPr="00933F68" w:rsidRDefault="002F0030" w:rsidP="005A4027">
            <w:pPr>
              <w:jc w:val="center"/>
              <w:rPr>
                <w:b/>
                <w:sz w:val="15"/>
                <w:szCs w:val="15"/>
              </w:rPr>
            </w:pPr>
            <w:r w:rsidRPr="00933F68">
              <w:rPr>
                <w:b/>
                <w:sz w:val="15"/>
                <w:szCs w:val="15"/>
              </w:rPr>
              <w:t>0,5</w:t>
            </w:r>
          </w:p>
        </w:tc>
        <w:tc>
          <w:tcPr>
            <w:tcW w:w="992" w:type="dxa"/>
            <w:tcBorders>
              <w:top w:val="single" w:sz="4" w:space="0" w:color="auto"/>
              <w:bottom w:val="single" w:sz="4" w:space="0" w:color="auto"/>
            </w:tcBorders>
            <w:vAlign w:val="center"/>
          </w:tcPr>
          <w:p w:rsidR="00E25AB0" w:rsidRPr="00933F68" w:rsidRDefault="007E5618" w:rsidP="005A4027">
            <w:pPr>
              <w:jc w:val="center"/>
              <w:rPr>
                <w:b/>
                <w:sz w:val="15"/>
                <w:szCs w:val="15"/>
              </w:rPr>
            </w:pPr>
            <w:r w:rsidRPr="00933F68">
              <w:rPr>
                <w:b/>
                <w:color w:val="0000FF"/>
                <w:sz w:val="15"/>
                <w:szCs w:val="15"/>
              </w:rPr>
              <w:t>0,5</w:t>
            </w:r>
          </w:p>
        </w:tc>
      </w:tr>
      <w:tr w:rsidR="004D10E6" w:rsidRPr="00933F68" w:rsidTr="00C64A07">
        <w:trPr>
          <w:trHeight w:val="210"/>
        </w:trPr>
        <w:tc>
          <w:tcPr>
            <w:tcW w:w="1276" w:type="dxa"/>
            <w:tcBorders>
              <w:top w:val="single" w:sz="4" w:space="0" w:color="auto"/>
              <w:left w:val="nil"/>
              <w:bottom w:val="nil"/>
              <w:right w:val="single" w:sz="4" w:space="0" w:color="auto"/>
            </w:tcBorders>
            <w:vAlign w:val="center"/>
          </w:tcPr>
          <w:p w:rsidR="004D10E6" w:rsidRPr="00933F68" w:rsidRDefault="004D10E6">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4D10E6" w:rsidRPr="00933F68" w:rsidRDefault="004D10E6" w:rsidP="006D275E">
            <w:pPr>
              <w:spacing w:before="40" w:after="40"/>
              <w:rPr>
                <w:b/>
                <w:bCs/>
                <w:sz w:val="15"/>
                <w:szCs w:val="15"/>
              </w:rPr>
            </w:pPr>
            <w:r w:rsidRPr="00933F68">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4D10E6" w:rsidRPr="00933F68" w:rsidRDefault="0058262F" w:rsidP="005A4027">
            <w:pPr>
              <w:jc w:val="center"/>
              <w:rPr>
                <w:b/>
                <w:bCs/>
                <w:sz w:val="15"/>
                <w:szCs w:val="15"/>
              </w:rPr>
            </w:pPr>
            <w:r w:rsidRPr="00933F68">
              <w:rPr>
                <w:b/>
                <w:bCs/>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5D7C8D" w:rsidRPr="00933F68" w:rsidRDefault="007E5618" w:rsidP="006A4552">
            <w:pPr>
              <w:jc w:val="center"/>
              <w:rPr>
                <w:b/>
                <w:sz w:val="15"/>
                <w:szCs w:val="15"/>
              </w:rPr>
            </w:pPr>
            <w:r w:rsidRPr="00933F68">
              <w:rPr>
                <w:b/>
                <w:color w:val="0000FF"/>
                <w:sz w:val="15"/>
                <w:szCs w:val="15"/>
              </w:rPr>
              <w:t>24,</w:t>
            </w:r>
            <w:r w:rsidR="006A4552">
              <w:rPr>
                <w:b/>
                <w:color w:val="0000FF"/>
                <w:sz w:val="15"/>
                <w:szCs w:val="15"/>
              </w:rPr>
              <w:t>0</w:t>
            </w:r>
            <w:r w:rsidR="00106BD8" w:rsidRPr="00933F68">
              <w:rPr>
                <w:b/>
                <w:color w:val="0000FF"/>
                <w:sz w:val="15"/>
                <w:szCs w:val="15"/>
              </w:rPr>
              <w:t>0</w:t>
            </w:r>
          </w:p>
        </w:tc>
      </w:tr>
    </w:tbl>
    <w:p w:rsidR="00525556" w:rsidRPr="00933F68" w:rsidRDefault="00525556">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24427C" w:rsidRPr="00933F68" w:rsidTr="00452991">
        <w:trPr>
          <w:trHeight w:val="210"/>
        </w:trPr>
        <w:tc>
          <w:tcPr>
            <w:tcW w:w="1276" w:type="dxa"/>
            <w:shd w:val="clear" w:color="auto" w:fill="E6E6E6"/>
            <w:vAlign w:val="center"/>
          </w:tcPr>
          <w:p w:rsidR="0024427C" w:rsidRPr="00933F68" w:rsidRDefault="0024427C" w:rsidP="00C446D3">
            <w:pPr>
              <w:numPr>
                <w:ilvl w:val="1"/>
                <w:numId w:val="2"/>
              </w:numPr>
              <w:jc w:val="both"/>
              <w:rPr>
                <w:b/>
                <w:bCs/>
                <w:sz w:val="15"/>
                <w:szCs w:val="15"/>
              </w:rPr>
            </w:pPr>
          </w:p>
        </w:tc>
        <w:tc>
          <w:tcPr>
            <w:tcW w:w="6521" w:type="dxa"/>
            <w:shd w:val="clear" w:color="auto" w:fill="E6E6E6"/>
            <w:vAlign w:val="center"/>
          </w:tcPr>
          <w:p w:rsidR="0024427C" w:rsidRPr="00933F68" w:rsidRDefault="0024427C">
            <w:pPr>
              <w:jc w:val="both"/>
              <w:rPr>
                <w:b/>
                <w:bCs/>
                <w:sz w:val="15"/>
                <w:szCs w:val="15"/>
              </w:rPr>
            </w:pPr>
            <w:r w:rsidRPr="00933F68">
              <w:rPr>
                <w:b/>
                <w:bCs/>
                <w:sz w:val="15"/>
                <w:szCs w:val="15"/>
              </w:rPr>
              <w:t xml:space="preserve">Besondere Leistungen nach Anlage </w:t>
            </w:r>
            <w:r w:rsidR="0058262F" w:rsidRPr="00933F68">
              <w:rPr>
                <w:b/>
                <w:bCs/>
                <w:sz w:val="15"/>
                <w:szCs w:val="15"/>
              </w:rPr>
              <w:t>13 § 47 Abs. 2, § 48 Abs. 5 HOAI</w:t>
            </w:r>
          </w:p>
        </w:tc>
        <w:tc>
          <w:tcPr>
            <w:tcW w:w="1984" w:type="dxa"/>
            <w:vMerge w:val="restart"/>
            <w:vAlign w:val="center"/>
          </w:tcPr>
          <w:p w:rsidR="0024427C" w:rsidRPr="00933F68" w:rsidRDefault="0024427C" w:rsidP="009D2AF7">
            <w:pPr>
              <w:jc w:val="center"/>
              <w:rPr>
                <w:b/>
                <w:sz w:val="15"/>
                <w:szCs w:val="15"/>
              </w:rPr>
            </w:pPr>
            <w:r w:rsidRPr="00933F68">
              <w:rPr>
                <w:b/>
                <w:sz w:val="15"/>
                <w:szCs w:val="15"/>
              </w:rPr>
              <w:t xml:space="preserve">Bewertung gem. </w:t>
            </w:r>
          </w:p>
          <w:p w:rsidR="0024427C" w:rsidRPr="00933F68" w:rsidRDefault="0024427C" w:rsidP="009D2AF7">
            <w:pPr>
              <w:jc w:val="center"/>
              <w:rPr>
                <w:b/>
                <w:sz w:val="15"/>
                <w:szCs w:val="15"/>
              </w:rPr>
            </w:pPr>
            <w:r w:rsidRPr="00933F68">
              <w:rPr>
                <w:b/>
                <w:sz w:val="15"/>
                <w:szCs w:val="15"/>
              </w:rPr>
              <w:t>gesonderter Anlage</w:t>
            </w:r>
          </w:p>
        </w:tc>
      </w:tr>
      <w:tr w:rsidR="0024427C" w:rsidRPr="00933F68" w:rsidTr="00452991">
        <w:trPr>
          <w:trHeight w:val="210"/>
        </w:trPr>
        <w:tc>
          <w:tcPr>
            <w:tcW w:w="1276" w:type="dxa"/>
            <w:vAlign w:val="center"/>
          </w:tcPr>
          <w:p w:rsidR="0024427C" w:rsidRPr="00933F68" w:rsidRDefault="0024427C" w:rsidP="00C446D3">
            <w:pPr>
              <w:numPr>
                <w:ilvl w:val="2"/>
                <w:numId w:val="2"/>
              </w:numPr>
              <w:jc w:val="both"/>
              <w:rPr>
                <w:b/>
                <w:sz w:val="15"/>
                <w:szCs w:val="15"/>
              </w:rPr>
            </w:pPr>
          </w:p>
        </w:tc>
        <w:tc>
          <w:tcPr>
            <w:tcW w:w="6521" w:type="dxa"/>
            <w:vAlign w:val="center"/>
          </w:tcPr>
          <w:p w:rsidR="0024427C" w:rsidRPr="00933F68" w:rsidRDefault="0058262F">
            <w:pPr>
              <w:jc w:val="both"/>
              <w:rPr>
                <w:sz w:val="15"/>
                <w:szCs w:val="15"/>
              </w:rPr>
            </w:pPr>
            <w:r w:rsidRPr="00933F68">
              <w:rPr>
                <w:sz w:val="15"/>
                <w:szCs w:val="15"/>
              </w:rPr>
              <w:t>Fortschreiben von Nutzen-Kosten-Untersuchungen</w:t>
            </w:r>
          </w:p>
        </w:tc>
        <w:tc>
          <w:tcPr>
            <w:tcW w:w="1984" w:type="dxa"/>
            <w:vMerge/>
            <w:vAlign w:val="center"/>
          </w:tcPr>
          <w:p w:rsidR="0024427C" w:rsidRPr="00933F68" w:rsidRDefault="0024427C" w:rsidP="009D2AF7">
            <w:pPr>
              <w:jc w:val="center"/>
              <w:rPr>
                <w:b/>
                <w:sz w:val="15"/>
                <w:szCs w:val="15"/>
              </w:rPr>
            </w:pPr>
          </w:p>
        </w:tc>
      </w:tr>
      <w:tr w:rsidR="0024427C" w:rsidRPr="00933F68" w:rsidTr="00452991">
        <w:trPr>
          <w:trHeight w:val="210"/>
        </w:trPr>
        <w:tc>
          <w:tcPr>
            <w:tcW w:w="1276" w:type="dxa"/>
            <w:vAlign w:val="center"/>
          </w:tcPr>
          <w:p w:rsidR="0024427C" w:rsidRPr="00933F68" w:rsidRDefault="0024427C" w:rsidP="00C446D3">
            <w:pPr>
              <w:numPr>
                <w:ilvl w:val="2"/>
                <w:numId w:val="2"/>
              </w:numPr>
              <w:jc w:val="both"/>
              <w:rPr>
                <w:b/>
                <w:sz w:val="15"/>
                <w:szCs w:val="15"/>
              </w:rPr>
            </w:pPr>
          </w:p>
        </w:tc>
        <w:tc>
          <w:tcPr>
            <w:tcW w:w="6521" w:type="dxa"/>
            <w:vAlign w:val="center"/>
          </w:tcPr>
          <w:p w:rsidR="0024427C" w:rsidRPr="00933F68" w:rsidRDefault="0058262F">
            <w:pPr>
              <w:jc w:val="both"/>
              <w:rPr>
                <w:sz w:val="15"/>
                <w:szCs w:val="15"/>
              </w:rPr>
            </w:pPr>
            <w:r w:rsidRPr="00933F68">
              <w:rPr>
                <w:sz w:val="15"/>
                <w:szCs w:val="15"/>
              </w:rPr>
              <w:t>Detaillierte signaltechnische Berechnung</w:t>
            </w:r>
          </w:p>
        </w:tc>
        <w:tc>
          <w:tcPr>
            <w:tcW w:w="1984" w:type="dxa"/>
            <w:vMerge/>
            <w:vAlign w:val="center"/>
          </w:tcPr>
          <w:p w:rsidR="0024427C" w:rsidRPr="00933F68" w:rsidRDefault="0024427C" w:rsidP="009D2AF7">
            <w:pPr>
              <w:jc w:val="center"/>
              <w:rPr>
                <w:b/>
                <w:sz w:val="15"/>
                <w:szCs w:val="15"/>
              </w:rPr>
            </w:pPr>
          </w:p>
        </w:tc>
      </w:tr>
      <w:tr w:rsidR="0024427C" w:rsidRPr="00933F68" w:rsidTr="00452991">
        <w:trPr>
          <w:trHeight w:val="210"/>
        </w:trPr>
        <w:tc>
          <w:tcPr>
            <w:tcW w:w="1276" w:type="dxa"/>
            <w:vAlign w:val="center"/>
          </w:tcPr>
          <w:p w:rsidR="0024427C" w:rsidRPr="00933F68" w:rsidRDefault="0024427C" w:rsidP="00C446D3">
            <w:pPr>
              <w:numPr>
                <w:ilvl w:val="2"/>
                <w:numId w:val="2"/>
              </w:numPr>
              <w:jc w:val="both"/>
              <w:rPr>
                <w:b/>
                <w:sz w:val="15"/>
                <w:szCs w:val="15"/>
              </w:rPr>
            </w:pPr>
          </w:p>
        </w:tc>
        <w:tc>
          <w:tcPr>
            <w:tcW w:w="6521" w:type="dxa"/>
            <w:vAlign w:val="center"/>
          </w:tcPr>
          <w:p w:rsidR="0024427C" w:rsidRPr="00933F68" w:rsidRDefault="0058262F">
            <w:pPr>
              <w:jc w:val="both"/>
              <w:rPr>
                <w:sz w:val="15"/>
                <w:szCs w:val="15"/>
              </w:rPr>
            </w:pPr>
            <w:r w:rsidRPr="00933F68">
              <w:rPr>
                <w:sz w:val="15"/>
                <w:szCs w:val="15"/>
              </w:rPr>
              <w:t>Mitwirken bei Verwaltungsvereinbarungen</w:t>
            </w:r>
          </w:p>
        </w:tc>
        <w:tc>
          <w:tcPr>
            <w:tcW w:w="1984" w:type="dxa"/>
            <w:vMerge/>
            <w:vAlign w:val="center"/>
          </w:tcPr>
          <w:p w:rsidR="0024427C" w:rsidRPr="00933F68" w:rsidRDefault="0024427C" w:rsidP="009D2AF7">
            <w:pPr>
              <w:jc w:val="center"/>
              <w:rPr>
                <w:b/>
                <w:sz w:val="15"/>
                <w:szCs w:val="15"/>
              </w:rPr>
            </w:pPr>
          </w:p>
        </w:tc>
      </w:tr>
      <w:tr w:rsidR="0058262F" w:rsidRPr="00933F68" w:rsidTr="00452991">
        <w:trPr>
          <w:trHeight w:val="210"/>
        </w:trPr>
        <w:tc>
          <w:tcPr>
            <w:tcW w:w="1276" w:type="dxa"/>
            <w:tcBorders>
              <w:bottom w:val="single" w:sz="4" w:space="0" w:color="auto"/>
            </w:tcBorders>
            <w:vAlign w:val="center"/>
          </w:tcPr>
          <w:p w:rsidR="0058262F" w:rsidRPr="00933F68" w:rsidRDefault="0058262F" w:rsidP="00C446D3">
            <w:pPr>
              <w:numPr>
                <w:ilvl w:val="2"/>
                <w:numId w:val="2"/>
              </w:numPr>
              <w:jc w:val="both"/>
              <w:rPr>
                <w:b/>
                <w:sz w:val="15"/>
                <w:szCs w:val="15"/>
              </w:rPr>
            </w:pPr>
          </w:p>
        </w:tc>
        <w:tc>
          <w:tcPr>
            <w:tcW w:w="6521" w:type="dxa"/>
            <w:tcBorders>
              <w:bottom w:val="single" w:sz="4" w:space="0" w:color="auto"/>
            </w:tcBorders>
            <w:vAlign w:val="center"/>
          </w:tcPr>
          <w:p w:rsidR="0058262F" w:rsidRPr="00933F68" w:rsidRDefault="0058262F">
            <w:pPr>
              <w:jc w:val="both"/>
              <w:rPr>
                <w:sz w:val="15"/>
                <w:szCs w:val="15"/>
              </w:rPr>
            </w:pPr>
            <w:r w:rsidRPr="00933F68">
              <w:rPr>
                <w:sz w:val="15"/>
                <w:szCs w:val="15"/>
              </w:rPr>
              <w:t>Nachweis der zwingenden Gründe des überwiegenden öffentlichen Interesses der Notwendigkeit der Maßnahme (zum Beispiel Gebiets- und Artenschutz gemäß der Richtlinie 92/43/EWG des Rates vom 21.Mai 1992 zur Erhaltung der natürlichen Lebensräume sowie der wildlebenden Tiere und Pflanzen (ABI. L 206 vom 22.07.1992, S. 7)</w:t>
            </w:r>
          </w:p>
        </w:tc>
        <w:tc>
          <w:tcPr>
            <w:tcW w:w="1984" w:type="dxa"/>
            <w:vMerge/>
            <w:vAlign w:val="center"/>
          </w:tcPr>
          <w:p w:rsidR="0058262F" w:rsidRPr="00933F68" w:rsidRDefault="0058262F" w:rsidP="009D2AF7">
            <w:pPr>
              <w:jc w:val="center"/>
              <w:rPr>
                <w:b/>
                <w:sz w:val="15"/>
                <w:szCs w:val="15"/>
              </w:rPr>
            </w:pPr>
          </w:p>
        </w:tc>
      </w:tr>
      <w:tr w:rsidR="0024427C" w:rsidRPr="00933F68" w:rsidTr="00452991">
        <w:trPr>
          <w:trHeight w:val="210"/>
        </w:trPr>
        <w:tc>
          <w:tcPr>
            <w:tcW w:w="1276" w:type="dxa"/>
            <w:tcBorders>
              <w:bottom w:val="single" w:sz="4" w:space="0" w:color="auto"/>
            </w:tcBorders>
            <w:vAlign w:val="center"/>
          </w:tcPr>
          <w:p w:rsidR="0024427C" w:rsidRPr="00933F68" w:rsidRDefault="0024427C" w:rsidP="00C446D3">
            <w:pPr>
              <w:numPr>
                <w:ilvl w:val="2"/>
                <w:numId w:val="2"/>
              </w:numPr>
              <w:jc w:val="both"/>
              <w:rPr>
                <w:b/>
                <w:sz w:val="15"/>
                <w:szCs w:val="15"/>
              </w:rPr>
            </w:pPr>
          </w:p>
        </w:tc>
        <w:tc>
          <w:tcPr>
            <w:tcW w:w="6521" w:type="dxa"/>
            <w:tcBorders>
              <w:bottom w:val="single" w:sz="4" w:space="0" w:color="auto"/>
            </w:tcBorders>
            <w:vAlign w:val="center"/>
          </w:tcPr>
          <w:p w:rsidR="0024427C" w:rsidRPr="00933F68" w:rsidRDefault="0058262F">
            <w:pPr>
              <w:jc w:val="both"/>
              <w:rPr>
                <w:sz w:val="15"/>
                <w:szCs w:val="15"/>
              </w:rPr>
            </w:pPr>
            <w:r w:rsidRPr="00933F68">
              <w:rPr>
                <w:sz w:val="15"/>
                <w:szCs w:val="15"/>
              </w:rPr>
              <w:t>Fiktivkostenberechnungen (Kostenteilung)</w:t>
            </w:r>
          </w:p>
        </w:tc>
        <w:tc>
          <w:tcPr>
            <w:tcW w:w="1984" w:type="dxa"/>
            <w:vMerge/>
            <w:vAlign w:val="center"/>
          </w:tcPr>
          <w:p w:rsidR="0024427C" w:rsidRPr="00933F68" w:rsidRDefault="0024427C" w:rsidP="009D2AF7">
            <w:pPr>
              <w:jc w:val="center"/>
              <w:rPr>
                <w:b/>
                <w:sz w:val="15"/>
                <w:szCs w:val="15"/>
              </w:rPr>
            </w:pPr>
          </w:p>
        </w:tc>
      </w:tr>
      <w:tr w:rsidR="0024427C" w:rsidRPr="00933F68" w:rsidTr="00452991">
        <w:trPr>
          <w:trHeight w:val="210"/>
        </w:trPr>
        <w:tc>
          <w:tcPr>
            <w:tcW w:w="1276" w:type="dxa"/>
            <w:shd w:val="clear" w:color="auto" w:fill="E6E6E6"/>
            <w:vAlign w:val="center"/>
          </w:tcPr>
          <w:p w:rsidR="0024427C" w:rsidRPr="00933F68" w:rsidRDefault="0024427C" w:rsidP="00C446D3">
            <w:pPr>
              <w:numPr>
                <w:ilvl w:val="1"/>
                <w:numId w:val="2"/>
              </w:numPr>
              <w:jc w:val="both"/>
              <w:rPr>
                <w:b/>
                <w:bCs/>
                <w:sz w:val="15"/>
                <w:szCs w:val="15"/>
              </w:rPr>
            </w:pPr>
          </w:p>
        </w:tc>
        <w:tc>
          <w:tcPr>
            <w:tcW w:w="6521" w:type="dxa"/>
            <w:shd w:val="clear" w:color="auto" w:fill="E6E6E6"/>
            <w:vAlign w:val="center"/>
          </w:tcPr>
          <w:p w:rsidR="0024427C" w:rsidRPr="00933F68" w:rsidRDefault="003243B8" w:rsidP="001E7D14">
            <w:pPr>
              <w:jc w:val="both"/>
              <w:rPr>
                <w:b/>
                <w:bCs/>
                <w:i/>
                <w:sz w:val="15"/>
                <w:szCs w:val="15"/>
              </w:rPr>
            </w:pPr>
            <w:r w:rsidRPr="00933F68">
              <w:rPr>
                <w:b/>
                <w:bCs/>
                <w:i/>
                <w:sz w:val="15"/>
                <w:szCs w:val="15"/>
              </w:rPr>
              <w:t xml:space="preserve">alt: </w:t>
            </w:r>
            <w:r w:rsidR="0024427C" w:rsidRPr="00933F68">
              <w:rPr>
                <w:b/>
                <w:bCs/>
                <w:i/>
                <w:sz w:val="15"/>
                <w:szCs w:val="15"/>
              </w:rPr>
              <w:t xml:space="preserve">Weitere </w:t>
            </w:r>
            <w:proofErr w:type="spellStart"/>
            <w:r w:rsidR="0024427C" w:rsidRPr="00933F68">
              <w:rPr>
                <w:b/>
                <w:bCs/>
                <w:i/>
                <w:sz w:val="15"/>
                <w:szCs w:val="15"/>
              </w:rPr>
              <w:t>Besondere</w:t>
            </w:r>
            <w:proofErr w:type="spellEnd"/>
            <w:r w:rsidR="0024427C" w:rsidRPr="00933F68">
              <w:rPr>
                <w:b/>
                <w:bCs/>
                <w:i/>
                <w:sz w:val="15"/>
                <w:szCs w:val="15"/>
              </w:rPr>
              <w:t xml:space="preserve"> Leistungen</w:t>
            </w:r>
            <w:r w:rsidR="004633A4" w:rsidRPr="00933F68">
              <w:rPr>
                <w:b/>
                <w:bCs/>
                <w:i/>
                <w:sz w:val="15"/>
                <w:szCs w:val="15"/>
              </w:rPr>
              <w:t xml:space="preserve"> wie z.B.</w:t>
            </w:r>
          </w:p>
          <w:p w:rsidR="0024427C" w:rsidRPr="00933F68" w:rsidRDefault="0024427C" w:rsidP="0024427C">
            <w:pPr>
              <w:numPr>
                <w:ilvl w:val="0"/>
                <w:numId w:val="41"/>
              </w:numPr>
              <w:jc w:val="both"/>
              <w:rPr>
                <w:i/>
                <w:sz w:val="15"/>
                <w:szCs w:val="15"/>
              </w:rPr>
            </w:pPr>
            <w:r w:rsidRPr="00933F68">
              <w:rPr>
                <w:i/>
                <w:sz w:val="15"/>
                <w:szCs w:val="15"/>
              </w:rPr>
              <w:t xml:space="preserve">Beistellungen wie Vermessung, Schallgutachten, Baugrundgutachten, Verkehrsführung während der Bauzeit </w:t>
            </w:r>
          </w:p>
          <w:p w:rsidR="0024427C" w:rsidRPr="00933F68" w:rsidRDefault="0024427C" w:rsidP="001E7D14">
            <w:pPr>
              <w:numPr>
                <w:ilvl w:val="0"/>
                <w:numId w:val="41"/>
              </w:numPr>
              <w:jc w:val="both"/>
              <w:rPr>
                <w:sz w:val="15"/>
                <w:szCs w:val="15"/>
              </w:rPr>
            </w:pPr>
            <w:r w:rsidRPr="00933F68">
              <w:rPr>
                <w:i/>
                <w:sz w:val="15"/>
                <w:szCs w:val="15"/>
              </w:rPr>
              <w:t xml:space="preserve">Überprüfung der Planung auf die Notwendigkeit von Maßnahmen der Baustellensicherheit gem. DA </w:t>
            </w:r>
            <w:proofErr w:type="spellStart"/>
            <w:r w:rsidRPr="00933F68">
              <w:rPr>
                <w:i/>
                <w:sz w:val="15"/>
                <w:szCs w:val="15"/>
              </w:rPr>
              <w:t>Strab</w:t>
            </w:r>
            <w:proofErr w:type="spellEnd"/>
            <w:r w:rsidRPr="00933F68">
              <w:rPr>
                <w:i/>
                <w:sz w:val="15"/>
                <w:szCs w:val="15"/>
              </w:rPr>
              <w:t xml:space="preserve"> TH4, Pkt. 32 und Anlage 19 in Bezug auf die eigene Maßnahme und Maßnahmen, die in Koordination und durch Dritte erfolgen</w:t>
            </w:r>
          </w:p>
        </w:tc>
        <w:tc>
          <w:tcPr>
            <w:tcW w:w="1984" w:type="dxa"/>
            <w:vAlign w:val="center"/>
          </w:tcPr>
          <w:p w:rsidR="0024427C" w:rsidRPr="00933F68" w:rsidRDefault="0024427C" w:rsidP="001E7D14">
            <w:pPr>
              <w:jc w:val="center"/>
              <w:rPr>
                <w:b/>
                <w:sz w:val="15"/>
                <w:szCs w:val="15"/>
              </w:rPr>
            </w:pPr>
            <w:r w:rsidRPr="00933F68">
              <w:rPr>
                <w:b/>
                <w:sz w:val="15"/>
                <w:szCs w:val="15"/>
              </w:rPr>
              <w:t>Benennung und Bewertung in gesonderter Anlage</w:t>
            </w:r>
          </w:p>
        </w:tc>
      </w:tr>
    </w:tbl>
    <w:p w:rsidR="004A6272" w:rsidRPr="00933F68" w:rsidRDefault="004A6272" w:rsidP="00F818F4">
      <w:pPr>
        <w:spacing w:before="40" w:after="40"/>
      </w:pPr>
    </w:p>
    <w:p w:rsidR="00D50369" w:rsidRPr="00933F68" w:rsidRDefault="00D50369" w:rsidP="00F818F4">
      <w:pPr>
        <w:spacing w:before="40" w:after="40"/>
      </w:pPr>
    </w:p>
    <w:p w:rsidR="00D50369" w:rsidRPr="00933F68" w:rsidRDefault="00D50369" w:rsidP="00D50369">
      <w:pPr>
        <w:jc w:val="both"/>
      </w:pPr>
    </w:p>
    <w:p w:rsidR="00D50369" w:rsidRPr="00933F68" w:rsidRDefault="00D50369" w:rsidP="00D50369">
      <w:pPr>
        <w:jc w:val="both"/>
      </w:pPr>
    </w:p>
    <w:p w:rsidR="00D50369" w:rsidRPr="00933F68" w:rsidRDefault="00D50369" w:rsidP="00D50369">
      <w:pPr>
        <w:jc w:val="both"/>
      </w:pPr>
    </w:p>
    <w:p w:rsidR="00D50369" w:rsidRPr="00933F68" w:rsidRDefault="00D50369" w:rsidP="00D50369">
      <w:pPr>
        <w:jc w:val="both"/>
      </w:pPr>
    </w:p>
    <w:p w:rsidR="00D50369" w:rsidRPr="00933F68" w:rsidRDefault="00D50369" w:rsidP="00D50369">
      <w:pPr>
        <w:jc w:val="both"/>
      </w:pPr>
      <w:r w:rsidRPr="00933F68">
        <w:t>---------------------------</w:t>
      </w:r>
      <w:r w:rsidRPr="00933F68">
        <w:tab/>
      </w:r>
      <w:r w:rsidRPr="00933F68">
        <w:tab/>
      </w:r>
      <w:r w:rsidRPr="00933F68">
        <w:tab/>
        <w:t>----------------------------------------------------------</w:t>
      </w:r>
    </w:p>
    <w:p w:rsidR="00D50369" w:rsidRPr="00A33996" w:rsidRDefault="00B021FE" w:rsidP="00330219">
      <w:pPr>
        <w:jc w:val="both"/>
        <w:rPr>
          <w:sz w:val="20"/>
          <w:szCs w:val="20"/>
        </w:rPr>
      </w:pPr>
      <w:r w:rsidRPr="00933F68">
        <w:rPr>
          <w:sz w:val="20"/>
          <w:szCs w:val="20"/>
        </w:rPr>
        <w:tab/>
      </w:r>
      <w:r w:rsidRPr="00933F68">
        <w:rPr>
          <w:sz w:val="20"/>
          <w:szCs w:val="20"/>
        </w:rPr>
        <w:tab/>
      </w:r>
      <w:r w:rsidR="00D50369" w:rsidRPr="00933F68">
        <w:rPr>
          <w:sz w:val="20"/>
          <w:szCs w:val="20"/>
        </w:rPr>
        <w:tab/>
        <w:t>Datum</w:t>
      </w:r>
      <w:r w:rsidR="00D50369" w:rsidRPr="00933F68">
        <w:rPr>
          <w:sz w:val="20"/>
          <w:szCs w:val="20"/>
        </w:rPr>
        <w:tab/>
      </w:r>
      <w:r w:rsidR="00D50369" w:rsidRPr="00933F68">
        <w:rPr>
          <w:sz w:val="20"/>
          <w:szCs w:val="20"/>
        </w:rPr>
        <w:tab/>
      </w:r>
      <w:r w:rsidR="00D50369" w:rsidRPr="00933F68">
        <w:rPr>
          <w:sz w:val="20"/>
          <w:szCs w:val="20"/>
        </w:rPr>
        <w:tab/>
      </w:r>
      <w:r w:rsidR="00D50369" w:rsidRPr="00933F68">
        <w:rPr>
          <w:sz w:val="20"/>
          <w:szCs w:val="20"/>
        </w:rPr>
        <w:tab/>
      </w:r>
      <w:r w:rsidR="00004D2F" w:rsidRPr="00933F68">
        <w:rPr>
          <w:sz w:val="20"/>
          <w:szCs w:val="20"/>
        </w:rPr>
        <w:t xml:space="preserve"> Rechtsverbindliche </w:t>
      </w:r>
      <w:r w:rsidR="00D50369" w:rsidRPr="00933F68">
        <w:rPr>
          <w:sz w:val="20"/>
          <w:szCs w:val="20"/>
        </w:rPr>
        <w:t>Unterschrift</w:t>
      </w:r>
      <w:r w:rsidR="0005673C" w:rsidRPr="00933F68">
        <w:rPr>
          <w:sz w:val="20"/>
          <w:szCs w:val="20"/>
        </w:rPr>
        <w:t xml:space="preserve"> A</w:t>
      </w:r>
      <w:r w:rsidR="00004D2F" w:rsidRPr="00933F68">
        <w:rPr>
          <w:sz w:val="20"/>
          <w:szCs w:val="20"/>
        </w:rPr>
        <w:t>uftragnehmer</w:t>
      </w:r>
    </w:p>
    <w:p w:rsidR="00004D2F" w:rsidRPr="00A33996" w:rsidRDefault="00004D2F">
      <w:pPr>
        <w:rPr>
          <w:sz w:val="20"/>
          <w:szCs w:val="20"/>
        </w:rPr>
      </w:pPr>
    </w:p>
    <w:sectPr w:rsidR="00004D2F" w:rsidRPr="00A33996" w:rsidSect="009A2623">
      <w:headerReference w:type="default" r:id="rId8"/>
      <w:footerReference w:type="default" r:id="rId9"/>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754" w:rsidRDefault="000C5754">
      <w:r>
        <w:separator/>
      </w:r>
    </w:p>
  </w:endnote>
  <w:endnote w:type="continuationSeparator" w:id="0">
    <w:p w:rsidR="000C5754" w:rsidRDefault="000C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2F" w:rsidRDefault="0058262F" w:rsidP="00BF069E">
    <w:pPr>
      <w:pStyle w:val="Fuzeile"/>
      <w:rPr>
        <w:sz w:val="2"/>
        <w:szCs w:val="2"/>
      </w:rPr>
    </w:pPr>
    <w:r>
      <w:rPr>
        <w:sz w:val="18"/>
        <w:szCs w:val="18"/>
      </w:rPr>
      <w:tab/>
    </w:r>
    <w:r>
      <w:rPr>
        <w:sz w:val="18"/>
        <w:szCs w:val="18"/>
      </w:rPr>
      <w:tab/>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sidR="000F6BF0">
      <w:rPr>
        <w:rStyle w:val="Seitenzahl"/>
        <w:noProof/>
        <w:sz w:val="18"/>
        <w:szCs w:val="18"/>
      </w:rPr>
      <w:t>2</w:t>
    </w:r>
    <w:r>
      <w:rPr>
        <w:rStyle w:val="Seitenzahl"/>
        <w:sz w:val="18"/>
        <w:szCs w:val="18"/>
      </w:rPr>
      <w:fldChar w:fldCharType="end"/>
    </w:r>
    <w:r>
      <w:rPr>
        <w:rStyle w:val="Seitenzahl"/>
        <w:sz w:val="18"/>
        <w:szCs w:val="18"/>
      </w:rPr>
      <w:t>/</w:t>
    </w:r>
    <w:r>
      <w:rPr>
        <w:rStyle w:val="Seitenzahl"/>
        <w:sz w:val="18"/>
        <w:szCs w:val="18"/>
      </w:rPr>
      <w:fldChar w:fldCharType="begin"/>
    </w:r>
    <w:r>
      <w:rPr>
        <w:rStyle w:val="Seitenzahl"/>
        <w:sz w:val="18"/>
        <w:szCs w:val="18"/>
      </w:rPr>
      <w:instrText xml:space="preserve"> NUMPAGES </w:instrText>
    </w:r>
    <w:r>
      <w:rPr>
        <w:rStyle w:val="Seitenzahl"/>
        <w:sz w:val="18"/>
        <w:szCs w:val="18"/>
      </w:rPr>
      <w:fldChar w:fldCharType="separate"/>
    </w:r>
    <w:r w:rsidR="000F6BF0">
      <w:rPr>
        <w:rStyle w:val="Seitenzahl"/>
        <w:noProof/>
        <w:sz w:val="18"/>
        <w:szCs w:val="18"/>
      </w:rPr>
      <w:t>2</w:t>
    </w:r>
    <w:r>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754" w:rsidRDefault="000C5754">
      <w:r>
        <w:separator/>
      </w:r>
    </w:p>
  </w:footnote>
  <w:footnote w:type="continuationSeparator" w:id="0">
    <w:p w:rsidR="000C5754" w:rsidRDefault="000C5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58262F" w:rsidTr="00C02192">
      <w:trPr>
        <w:trHeight w:val="286"/>
      </w:trPr>
      <w:tc>
        <w:tcPr>
          <w:tcW w:w="9781" w:type="dxa"/>
          <w:gridSpan w:val="4"/>
          <w:tcBorders>
            <w:top w:val="single" w:sz="4" w:space="0" w:color="auto"/>
            <w:left w:val="single" w:sz="4" w:space="0" w:color="auto"/>
            <w:right w:val="single" w:sz="4" w:space="0" w:color="auto"/>
          </w:tcBorders>
          <w:vAlign w:val="center"/>
        </w:tcPr>
        <w:p w:rsidR="0058262F" w:rsidRDefault="0058262F" w:rsidP="00C02192">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58262F" w:rsidRPr="00F818F4" w:rsidTr="00C02192">
      <w:trPr>
        <w:trHeight w:val="430"/>
      </w:trPr>
      <w:tc>
        <w:tcPr>
          <w:tcW w:w="9781" w:type="dxa"/>
          <w:gridSpan w:val="4"/>
          <w:tcBorders>
            <w:top w:val="single" w:sz="4" w:space="0" w:color="auto"/>
            <w:left w:val="single" w:sz="4" w:space="0" w:color="auto"/>
            <w:right w:val="single" w:sz="4" w:space="0" w:color="auto"/>
          </w:tcBorders>
          <w:vAlign w:val="center"/>
        </w:tcPr>
        <w:p w:rsidR="0058262F" w:rsidRPr="005F75F3" w:rsidRDefault="000F6BF0" w:rsidP="00951509">
          <w:pPr>
            <w:pStyle w:val="Kopfzeile"/>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tc>
    </w:tr>
    <w:tr w:rsidR="0058262F" w:rsidTr="00C02192">
      <w:trPr>
        <w:trHeight w:val="567"/>
      </w:trPr>
      <w:tc>
        <w:tcPr>
          <w:tcW w:w="9781" w:type="dxa"/>
          <w:gridSpan w:val="4"/>
          <w:tcBorders>
            <w:top w:val="single" w:sz="4" w:space="0" w:color="auto"/>
            <w:left w:val="single" w:sz="4" w:space="0" w:color="auto"/>
            <w:right w:val="single" w:sz="4" w:space="0" w:color="auto"/>
          </w:tcBorders>
          <w:vAlign w:val="center"/>
        </w:tcPr>
        <w:p w:rsidR="0058262F" w:rsidRPr="00556AC6" w:rsidRDefault="0058262F" w:rsidP="00C02192">
          <w:pPr>
            <w:pStyle w:val="Kopfzeile"/>
            <w:jc w:val="center"/>
            <w:rPr>
              <w:b/>
              <w:bCs/>
              <w:sz w:val="24"/>
              <w:szCs w:val="24"/>
            </w:rPr>
          </w:pPr>
          <w:r w:rsidRPr="00556AC6">
            <w:rPr>
              <w:b/>
              <w:bCs/>
              <w:sz w:val="24"/>
              <w:szCs w:val="24"/>
            </w:rPr>
            <w:t xml:space="preserve">Leistungsphase </w:t>
          </w:r>
          <w:r>
            <w:rPr>
              <w:b/>
              <w:bCs/>
              <w:sz w:val="24"/>
              <w:szCs w:val="24"/>
            </w:rPr>
            <w:t>3 – Entwurfsplanung (System- und Integrationsplanung)</w:t>
          </w:r>
        </w:p>
        <w:p w:rsidR="0058262F" w:rsidRPr="00556AC6" w:rsidRDefault="0058262F" w:rsidP="00C02192">
          <w:pPr>
            <w:pStyle w:val="Kopfzeile"/>
            <w:jc w:val="center"/>
            <w:rPr>
              <w:b/>
              <w:bCs/>
              <w:sz w:val="16"/>
              <w:szCs w:val="16"/>
            </w:rPr>
          </w:pPr>
          <w:r w:rsidRPr="00556AC6">
            <w:rPr>
              <w:b/>
              <w:bCs/>
              <w:sz w:val="16"/>
              <w:szCs w:val="16"/>
            </w:rPr>
            <w:t>Leistungsbeschreibung und -bewertung Objektplanung Verkehrsan</w:t>
          </w:r>
          <w:r>
            <w:rPr>
              <w:b/>
              <w:bCs/>
              <w:sz w:val="16"/>
              <w:szCs w:val="16"/>
            </w:rPr>
            <w:t>lagen nach Anlage 13 zu § 47</w:t>
          </w:r>
          <w:r w:rsidRPr="00556AC6">
            <w:rPr>
              <w:b/>
              <w:bCs/>
              <w:sz w:val="16"/>
              <w:szCs w:val="16"/>
            </w:rPr>
            <w:t xml:space="preserve"> Abs. 2</w:t>
          </w:r>
          <w:r>
            <w:rPr>
              <w:b/>
              <w:bCs/>
              <w:sz w:val="16"/>
              <w:szCs w:val="16"/>
            </w:rPr>
            <w:t>, § 48 Abs. 5</w:t>
          </w:r>
          <w:r w:rsidRPr="00556AC6">
            <w:rPr>
              <w:b/>
              <w:bCs/>
              <w:sz w:val="16"/>
              <w:szCs w:val="16"/>
            </w:rPr>
            <w:t xml:space="preserve"> HOAI</w:t>
          </w:r>
        </w:p>
      </w:tc>
    </w:tr>
    <w:tr w:rsidR="0058262F" w:rsidTr="00C02192">
      <w:trPr>
        <w:cantSplit/>
      </w:trPr>
      <w:tc>
        <w:tcPr>
          <w:tcW w:w="1276"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Vertrag</w:t>
          </w:r>
        </w:p>
      </w:tc>
    </w:tr>
  </w:tbl>
  <w:p w:rsidR="0058262F" w:rsidRDefault="0058262F">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2B25E6"/>
    <w:multiLevelType w:val="hybridMultilevel"/>
    <w:tmpl w:val="38A8E5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2C1648"/>
    <w:multiLevelType w:val="hybridMultilevel"/>
    <w:tmpl w:val="EA44ECF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12712"/>
    <w:multiLevelType w:val="hybridMultilevel"/>
    <w:tmpl w:val="3292937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453C37"/>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6" w15:restartNumberingAfterBreak="0">
    <w:nsid w:val="305E34FB"/>
    <w:multiLevelType w:val="hybridMultilevel"/>
    <w:tmpl w:val="78D6176E"/>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C7957"/>
    <w:multiLevelType w:val="hybridMultilevel"/>
    <w:tmpl w:val="B6820D94"/>
    <w:lvl w:ilvl="0" w:tplc="0407000F">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CF74E5"/>
    <w:multiLevelType w:val="hybridMultilevel"/>
    <w:tmpl w:val="66F65BBC"/>
    <w:lvl w:ilvl="0" w:tplc="CD92F402">
      <w:start w:val="1"/>
      <w:numFmt w:val="bullet"/>
      <w:lvlText w:val="o"/>
      <w:lvlJc w:val="left"/>
      <w:pPr>
        <w:tabs>
          <w:tab w:val="num" w:pos="2835"/>
        </w:tabs>
        <w:ind w:left="2835" w:hanging="567"/>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6"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9462D0"/>
    <w:multiLevelType w:val="hybridMultilevel"/>
    <w:tmpl w:val="2F3ED8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34"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5"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41"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5"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32"/>
  </w:num>
  <w:num w:numId="2">
    <w:abstractNumId w:val="15"/>
  </w:num>
  <w:num w:numId="3">
    <w:abstractNumId w:val="33"/>
  </w:num>
  <w:num w:numId="4">
    <w:abstractNumId w:val="1"/>
  </w:num>
  <w:num w:numId="5">
    <w:abstractNumId w:val="26"/>
  </w:num>
  <w:num w:numId="6">
    <w:abstractNumId w:val="3"/>
  </w:num>
  <w:num w:numId="7">
    <w:abstractNumId w:val="41"/>
  </w:num>
  <w:num w:numId="8">
    <w:abstractNumId w:val="36"/>
  </w:num>
  <w:num w:numId="9">
    <w:abstractNumId w:val="47"/>
  </w:num>
  <w:num w:numId="10">
    <w:abstractNumId w:val="39"/>
  </w:num>
  <w:num w:numId="11">
    <w:abstractNumId w:val="24"/>
  </w:num>
  <w:num w:numId="12">
    <w:abstractNumId w:val="19"/>
  </w:num>
  <w:num w:numId="13">
    <w:abstractNumId w:val="17"/>
  </w:num>
  <w:num w:numId="14">
    <w:abstractNumId w:val="6"/>
  </w:num>
  <w:num w:numId="15">
    <w:abstractNumId w:val="21"/>
  </w:num>
  <w:num w:numId="16">
    <w:abstractNumId w:val="45"/>
  </w:num>
  <w:num w:numId="17">
    <w:abstractNumId w:val="14"/>
  </w:num>
  <w:num w:numId="18">
    <w:abstractNumId w:val="23"/>
  </w:num>
  <w:num w:numId="19">
    <w:abstractNumId w:val="2"/>
  </w:num>
  <w:num w:numId="20">
    <w:abstractNumId w:val="9"/>
  </w:num>
  <w:num w:numId="21">
    <w:abstractNumId w:val="35"/>
  </w:num>
  <w:num w:numId="22">
    <w:abstractNumId w:val="12"/>
  </w:num>
  <w:num w:numId="23">
    <w:abstractNumId w:val="7"/>
  </w:num>
  <w:num w:numId="24">
    <w:abstractNumId w:val="31"/>
  </w:num>
  <w:num w:numId="25">
    <w:abstractNumId w:val="42"/>
  </w:num>
  <w:num w:numId="26">
    <w:abstractNumId w:val="37"/>
  </w:num>
  <w:num w:numId="27">
    <w:abstractNumId w:val="43"/>
  </w:num>
  <w:num w:numId="28">
    <w:abstractNumId w:val="5"/>
  </w:num>
  <w:num w:numId="29">
    <w:abstractNumId w:val="25"/>
  </w:num>
  <w:num w:numId="30">
    <w:abstractNumId w:val="44"/>
  </w:num>
  <w:num w:numId="31">
    <w:abstractNumId w:val="30"/>
  </w:num>
  <w:num w:numId="32">
    <w:abstractNumId w:val="8"/>
  </w:num>
  <w:num w:numId="33">
    <w:abstractNumId w:val="18"/>
  </w:num>
  <w:num w:numId="34">
    <w:abstractNumId w:val="38"/>
  </w:num>
  <w:num w:numId="35">
    <w:abstractNumId w:val="29"/>
  </w:num>
  <w:num w:numId="36">
    <w:abstractNumId w:val="46"/>
  </w:num>
  <w:num w:numId="37">
    <w:abstractNumId w:val="4"/>
  </w:num>
  <w:num w:numId="38">
    <w:abstractNumId w:val="34"/>
  </w:num>
  <w:num w:numId="39">
    <w:abstractNumId w:val="40"/>
  </w:num>
  <w:num w:numId="40">
    <w:abstractNumId w:val="27"/>
  </w:num>
  <w:num w:numId="41">
    <w:abstractNumId w:val="0"/>
  </w:num>
  <w:num w:numId="42">
    <w:abstractNumId w:val="22"/>
  </w:num>
  <w:num w:numId="43">
    <w:abstractNumId w:val="13"/>
  </w:num>
  <w:num w:numId="44">
    <w:abstractNumId w:val="11"/>
  </w:num>
  <w:num w:numId="45">
    <w:abstractNumId w:val="28"/>
  </w:num>
  <w:num w:numId="46">
    <w:abstractNumId w:val="16"/>
  </w:num>
  <w:num w:numId="47">
    <w:abstractNumId w:val="10"/>
  </w:num>
  <w:num w:numId="4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4D2F"/>
    <w:rsid w:val="000139B5"/>
    <w:rsid w:val="000369F6"/>
    <w:rsid w:val="000441F1"/>
    <w:rsid w:val="0005673C"/>
    <w:rsid w:val="0006037C"/>
    <w:rsid w:val="0006366C"/>
    <w:rsid w:val="00067BBC"/>
    <w:rsid w:val="00083B53"/>
    <w:rsid w:val="000A0DF3"/>
    <w:rsid w:val="000A7BF7"/>
    <w:rsid w:val="000B74C2"/>
    <w:rsid w:val="000C5754"/>
    <w:rsid w:val="000D70DF"/>
    <w:rsid w:val="000F6BF0"/>
    <w:rsid w:val="00101768"/>
    <w:rsid w:val="00106BD8"/>
    <w:rsid w:val="0011063D"/>
    <w:rsid w:val="0011500D"/>
    <w:rsid w:val="001160F1"/>
    <w:rsid w:val="00121739"/>
    <w:rsid w:val="0012411C"/>
    <w:rsid w:val="001348DC"/>
    <w:rsid w:val="001349DE"/>
    <w:rsid w:val="00145E82"/>
    <w:rsid w:val="00153788"/>
    <w:rsid w:val="00153F6F"/>
    <w:rsid w:val="00156A4C"/>
    <w:rsid w:val="0016172A"/>
    <w:rsid w:val="00166041"/>
    <w:rsid w:val="00166D79"/>
    <w:rsid w:val="00171150"/>
    <w:rsid w:val="001A07B6"/>
    <w:rsid w:val="001B5E2C"/>
    <w:rsid w:val="001B5FE9"/>
    <w:rsid w:val="001B6150"/>
    <w:rsid w:val="001D37ED"/>
    <w:rsid w:val="001E18C7"/>
    <w:rsid w:val="001E3A0B"/>
    <w:rsid w:val="001E7D14"/>
    <w:rsid w:val="001F69E5"/>
    <w:rsid w:val="002050B1"/>
    <w:rsid w:val="0023111D"/>
    <w:rsid w:val="0023267A"/>
    <w:rsid w:val="00232CC7"/>
    <w:rsid w:val="00237159"/>
    <w:rsid w:val="00242227"/>
    <w:rsid w:val="0024427C"/>
    <w:rsid w:val="00244793"/>
    <w:rsid w:val="00254184"/>
    <w:rsid w:val="0026243D"/>
    <w:rsid w:val="00265615"/>
    <w:rsid w:val="0027328C"/>
    <w:rsid w:val="00281AB6"/>
    <w:rsid w:val="002A1C6D"/>
    <w:rsid w:val="002C784A"/>
    <w:rsid w:val="002D40DF"/>
    <w:rsid w:val="002D7DBF"/>
    <w:rsid w:val="002E4F6E"/>
    <w:rsid w:val="002F0030"/>
    <w:rsid w:val="00303FAE"/>
    <w:rsid w:val="003111C5"/>
    <w:rsid w:val="00321686"/>
    <w:rsid w:val="003243B8"/>
    <w:rsid w:val="00324451"/>
    <w:rsid w:val="00325269"/>
    <w:rsid w:val="00330219"/>
    <w:rsid w:val="00342591"/>
    <w:rsid w:val="00342A9C"/>
    <w:rsid w:val="0034606A"/>
    <w:rsid w:val="00356FB6"/>
    <w:rsid w:val="00385A76"/>
    <w:rsid w:val="003A6D93"/>
    <w:rsid w:val="003A7BCE"/>
    <w:rsid w:val="003D218D"/>
    <w:rsid w:val="003F5AC8"/>
    <w:rsid w:val="004054B6"/>
    <w:rsid w:val="00411275"/>
    <w:rsid w:val="00434BB2"/>
    <w:rsid w:val="00440C5D"/>
    <w:rsid w:val="00441C57"/>
    <w:rsid w:val="00452991"/>
    <w:rsid w:val="004633A4"/>
    <w:rsid w:val="004711B8"/>
    <w:rsid w:val="00471269"/>
    <w:rsid w:val="00475584"/>
    <w:rsid w:val="004A6272"/>
    <w:rsid w:val="004A78EB"/>
    <w:rsid w:val="004B5451"/>
    <w:rsid w:val="004D10E6"/>
    <w:rsid w:val="004F7A4C"/>
    <w:rsid w:val="0052096C"/>
    <w:rsid w:val="00525556"/>
    <w:rsid w:val="00557F98"/>
    <w:rsid w:val="00573EFA"/>
    <w:rsid w:val="005757ED"/>
    <w:rsid w:val="0058262F"/>
    <w:rsid w:val="005A4027"/>
    <w:rsid w:val="005C03DD"/>
    <w:rsid w:val="005C24A9"/>
    <w:rsid w:val="005C5152"/>
    <w:rsid w:val="005D7C8D"/>
    <w:rsid w:val="005E17CA"/>
    <w:rsid w:val="005F3C48"/>
    <w:rsid w:val="005F4BAC"/>
    <w:rsid w:val="005F5836"/>
    <w:rsid w:val="005F75F3"/>
    <w:rsid w:val="006064BF"/>
    <w:rsid w:val="0061533C"/>
    <w:rsid w:val="006246BA"/>
    <w:rsid w:val="00627F71"/>
    <w:rsid w:val="0063454A"/>
    <w:rsid w:val="006424C3"/>
    <w:rsid w:val="00644F21"/>
    <w:rsid w:val="00651202"/>
    <w:rsid w:val="00652F0B"/>
    <w:rsid w:val="00660DA0"/>
    <w:rsid w:val="006630E8"/>
    <w:rsid w:val="00670750"/>
    <w:rsid w:val="00684226"/>
    <w:rsid w:val="00692216"/>
    <w:rsid w:val="006A4552"/>
    <w:rsid w:val="006B35E7"/>
    <w:rsid w:val="006B6BCF"/>
    <w:rsid w:val="006D275E"/>
    <w:rsid w:val="006E34F5"/>
    <w:rsid w:val="006F32DA"/>
    <w:rsid w:val="006F5078"/>
    <w:rsid w:val="007126BA"/>
    <w:rsid w:val="00713A52"/>
    <w:rsid w:val="00715BEA"/>
    <w:rsid w:val="007222AA"/>
    <w:rsid w:val="00722F70"/>
    <w:rsid w:val="00736764"/>
    <w:rsid w:val="00747B01"/>
    <w:rsid w:val="007617A9"/>
    <w:rsid w:val="00762CAA"/>
    <w:rsid w:val="00763B38"/>
    <w:rsid w:val="00774D85"/>
    <w:rsid w:val="00775A64"/>
    <w:rsid w:val="00781298"/>
    <w:rsid w:val="007855EB"/>
    <w:rsid w:val="00790DA2"/>
    <w:rsid w:val="007B7B7C"/>
    <w:rsid w:val="007C6F09"/>
    <w:rsid w:val="007D7F92"/>
    <w:rsid w:val="007E46F2"/>
    <w:rsid w:val="007E4DC3"/>
    <w:rsid w:val="007E5618"/>
    <w:rsid w:val="007E6CF5"/>
    <w:rsid w:val="007F458E"/>
    <w:rsid w:val="0081170D"/>
    <w:rsid w:val="00824CA3"/>
    <w:rsid w:val="00831190"/>
    <w:rsid w:val="00837FFB"/>
    <w:rsid w:val="0085775B"/>
    <w:rsid w:val="008607AE"/>
    <w:rsid w:val="008708A8"/>
    <w:rsid w:val="00871F6D"/>
    <w:rsid w:val="00882637"/>
    <w:rsid w:val="008835CB"/>
    <w:rsid w:val="008A2A11"/>
    <w:rsid w:val="008A53F5"/>
    <w:rsid w:val="008A72A6"/>
    <w:rsid w:val="008C0D26"/>
    <w:rsid w:val="008C69D7"/>
    <w:rsid w:val="008C7781"/>
    <w:rsid w:val="008D1648"/>
    <w:rsid w:val="008D3213"/>
    <w:rsid w:val="008E0736"/>
    <w:rsid w:val="008E3C89"/>
    <w:rsid w:val="008F67AB"/>
    <w:rsid w:val="0092509C"/>
    <w:rsid w:val="0093221C"/>
    <w:rsid w:val="00933F68"/>
    <w:rsid w:val="00935E82"/>
    <w:rsid w:val="00946B24"/>
    <w:rsid w:val="00951509"/>
    <w:rsid w:val="00955F12"/>
    <w:rsid w:val="00967604"/>
    <w:rsid w:val="00967DC0"/>
    <w:rsid w:val="00977F0C"/>
    <w:rsid w:val="0099080B"/>
    <w:rsid w:val="00991048"/>
    <w:rsid w:val="009A1BBB"/>
    <w:rsid w:val="009A2623"/>
    <w:rsid w:val="009A3E0D"/>
    <w:rsid w:val="009A7A3F"/>
    <w:rsid w:val="009B3BE4"/>
    <w:rsid w:val="009C275F"/>
    <w:rsid w:val="009D2A92"/>
    <w:rsid w:val="009D2AF7"/>
    <w:rsid w:val="00A26CA4"/>
    <w:rsid w:val="00A32F83"/>
    <w:rsid w:val="00A33996"/>
    <w:rsid w:val="00A40E21"/>
    <w:rsid w:val="00A46CB1"/>
    <w:rsid w:val="00A55B6D"/>
    <w:rsid w:val="00A67155"/>
    <w:rsid w:val="00A95BFB"/>
    <w:rsid w:val="00AA0D9B"/>
    <w:rsid w:val="00AE717A"/>
    <w:rsid w:val="00B021FE"/>
    <w:rsid w:val="00B16012"/>
    <w:rsid w:val="00B24F58"/>
    <w:rsid w:val="00B26C92"/>
    <w:rsid w:val="00B3479E"/>
    <w:rsid w:val="00B5456D"/>
    <w:rsid w:val="00B57B49"/>
    <w:rsid w:val="00B6436D"/>
    <w:rsid w:val="00B73EB5"/>
    <w:rsid w:val="00B94B5E"/>
    <w:rsid w:val="00B97BE7"/>
    <w:rsid w:val="00BA35D6"/>
    <w:rsid w:val="00BC3BBF"/>
    <w:rsid w:val="00BD572E"/>
    <w:rsid w:val="00BF069E"/>
    <w:rsid w:val="00BF4948"/>
    <w:rsid w:val="00BF6223"/>
    <w:rsid w:val="00C02192"/>
    <w:rsid w:val="00C033CF"/>
    <w:rsid w:val="00C0566B"/>
    <w:rsid w:val="00C10262"/>
    <w:rsid w:val="00C20588"/>
    <w:rsid w:val="00C31A86"/>
    <w:rsid w:val="00C34DB0"/>
    <w:rsid w:val="00C367EB"/>
    <w:rsid w:val="00C36CCA"/>
    <w:rsid w:val="00C373AD"/>
    <w:rsid w:val="00C43834"/>
    <w:rsid w:val="00C446D3"/>
    <w:rsid w:val="00C50580"/>
    <w:rsid w:val="00C516EF"/>
    <w:rsid w:val="00C51E8F"/>
    <w:rsid w:val="00C64A07"/>
    <w:rsid w:val="00C7227D"/>
    <w:rsid w:val="00C82BD9"/>
    <w:rsid w:val="00C931D2"/>
    <w:rsid w:val="00CB3556"/>
    <w:rsid w:val="00CC1FC9"/>
    <w:rsid w:val="00CD5026"/>
    <w:rsid w:val="00CD7803"/>
    <w:rsid w:val="00CE16F8"/>
    <w:rsid w:val="00CF035D"/>
    <w:rsid w:val="00D2177B"/>
    <w:rsid w:val="00D23A73"/>
    <w:rsid w:val="00D27E96"/>
    <w:rsid w:val="00D34C7C"/>
    <w:rsid w:val="00D50369"/>
    <w:rsid w:val="00D50502"/>
    <w:rsid w:val="00D70DA6"/>
    <w:rsid w:val="00DA01E3"/>
    <w:rsid w:val="00DA17AF"/>
    <w:rsid w:val="00DA1C9F"/>
    <w:rsid w:val="00DB2B6B"/>
    <w:rsid w:val="00DC1CFB"/>
    <w:rsid w:val="00DC4F9D"/>
    <w:rsid w:val="00DD0909"/>
    <w:rsid w:val="00DD0A1E"/>
    <w:rsid w:val="00DD3B41"/>
    <w:rsid w:val="00DE0978"/>
    <w:rsid w:val="00DE15A4"/>
    <w:rsid w:val="00DF0E41"/>
    <w:rsid w:val="00E038B7"/>
    <w:rsid w:val="00E25307"/>
    <w:rsid w:val="00E25AB0"/>
    <w:rsid w:val="00E31046"/>
    <w:rsid w:val="00E40FFF"/>
    <w:rsid w:val="00E43860"/>
    <w:rsid w:val="00E47A31"/>
    <w:rsid w:val="00E57FCC"/>
    <w:rsid w:val="00E70124"/>
    <w:rsid w:val="00E76517"/>
    <w:rsid w:val="00E92169"/>
    <w:rsid w:val="00EB1319"/>
    <w:rsid w:val="00ED1292"/>
    <w:rsid w:val="00ED67B2"/>
    <w:rsid w:val="00EE62CD"/>
    <w:rsid w:val="00EF73D0"/>
    <w:rsid w:val="00F014CB"/>
    <w:rsid w:val="00F13CF1"/>
    <w:rsid w:val="00F3065D"/>
    <w:rsid w:val="00F5132D"/>
    <w:rsid w:val="00F6472F"/>
    <w:rsid w:val="00F818F4"/>
    <w:rsid w:val="00F90AA7"/>
    <w:rsid w:val="00F90B66"/>
    <w:rsid w:val="00FA3A41"/>
    <w:rsid w:val="00FA4B87"/>
    <w:rsid w:val="00FB1911"/>
    <w:rsid w:val="00FB4AF5"/>
    <w:rsid w:val="00FC30CD"/>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chartTrackingRefBased/>
  <w15:docId w15:val="{C000238B-C94C-479B-B0AC-6AEA2A03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951509"/>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774826">
      <w:bodyDiv w:val="1"/>
      <w:marLeft w:val="0"/>
      <w:marRight w:val="0"/>
      <w:marTop w:val="0"/>
      <w:marBottom w:val="0"/>
      <w:divBdr>
        <w:top w:val="none" w:sz="0" w:space="0" w:color="auto"/>
        <w:left w:val="none" w:sz="0" w:space="0" w:color="auto"/>
        <w:bottom w:val="none" w:sz="0" w:space="0" w:color="auto"/>
        <w:right w:val="none" w:sz="0" w:space="0" w:color="auto"/>
      </w:divBdr>
    </w:div>
    <w:div w:id="570971083">
      <w:bodyDiv w:val="1"/>
      <w:marLeft w:val="0"/>
      <w:marRight w:val="0"/>
      <w:marTop w:val="0"/>
      <w:marBottom w:val="0"/>
      <w:divBdr>
        <w:top w:val="none" w:sz="0" w:space="0" w:color="auto"/>
        <w:left w:val="none" w:sz="0" w:space="0" w:color="auto"/>
        <w:bottom w:val="none" w:sz="0" w:space="0" w:color="auto"/>
        <w:right w:val="none" w:sz="0" w:space="0" w:color="auto"/>
      </w:divBdr>
    </w:div>
    <w:div w:id="88875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8DB8A-B714-49DB-8041-616B792BC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1000</Words>
  <Characters>6934</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8</cp:revision>
  <cp:lastPrinted>2014-05-23T13:36:00Z</cp:lastPrinted>
  <dcterms:created xsi:type="dcterms:W3CDTF">2021-09-29T13:21:00Z</dcterms:created>
  <dcterms:modified xsi:type="dcterms:W3CDTF">2022-08-09T12:34:00Z</dcterms:modified>
</cp:coreProperties>
</file>